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104DD" w:rsidRDefault="00192671" w:rsidP="003A73BD">
      <w:pPr>
        <w:ind w:left="709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-156210</wp:posOffset>
            </wp:positionH>
            <wp:positionV relativeFrom="paragraph">
              <wp:posOffset>-314325</wp:posOffset>
            </wp:positionV>
            <wp:extent cx="626400" cy="810000"/>
            <wp:effectExtent l="0" t="0" r="2540" b="9525"/>
            <wp:wrapNone/>
            <wp:docPr id="9" name="Picture 9" descr="GERB_RZ_VECTOR_BLA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ERB_RZ_VECTOR_BLACK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400" cy="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73BD" w:rsidRPr="003A73BD" w:rsidRDefault="000E140F" w:rsidP="003A73BD">
      <w:pPr>
        <w:widowControl/>
        <w:autoSpaceDE/>
        <w:autoSpaceDN/>
        <w:adjustRightInd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 xml:space="preserve">О Б Щ И Н А </w:t>
      </w:r>
      <w:r w:rsidR="003A73BD" w:rsidRPr="00F953CA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 xml:space="preserve">  Р А З Г Р А Д</w:t>
      </w:r>
    </w:p>
    <w:p w:rsidR="003A73BD" w:rsidRPr="00F953CA" w:rsidRDefault="003A73BD" w:rsidP="003A73BD">
      <w:pPr>
        <w:keepNext/>
        <w:widowControl/>
        <w:autoSpaceDE/>
        <w:autoSpaceDN/>
        <w:adjustRightInd/>
        <w:jc w:val="center"/>
        <w:outlineLvl w:val="0"/>
        <w:rPr>
          <w:rFonts w:ascii="Times New Roman" w:hAnsi="Times New Roman" w:cs="Times New Roman"/>
          <w:b/>
          <w:color w:val="000000"/>
          <w:sz w:val="24"/>
          <w:szCs w:val="24"/>
          <w:lang w:eastAsia="en-US"/>
        </w:rPr>
      </w:pPr>
    </w:p>
    <w:p w:rsidR="00174A1D" w:rsidRPr="00174A1D" w:rsidRDefault="003A73BD" w:rsidP="00CB4AC3">
      <w:pPr>
        <w:keepNext/>
        <w:widowControl/>
        <w:autoSpaceDE/>
        <w:autoSpaceDN/>
        <w:adjustRightInd/>
        <w:spacing w:after="100" w:afterAutospacing="1"/>
        <w:jc w:val="center"/>
        <w:outlineLvl w:val="0"/>
        <w:rPr>
          <w:rFonts w:ascii="Times New Roman" w:hAnsi="Times New Roman" w:cs="Times New Roman"/>
          <w:b/>
          <w:color w:val="000000"/>
          <w:sz w:val="32"/>
          <w:szCs w:val="32"/>
          <w:lang w:eastAsia="en-US"/>
        </w:rPr>
      </w:pPr>
      <w:r w:rsidRPr="00174A1D">
        <w:rPr>
          <w:rFonts w:ascii="Times New Roman" w:hAnsi="Times New Roman" w:cs="Times New Roman"/>
          <w:b/>
          <w:color w:val="000000"/>
          <w:sz w:val="32"/>
          <w:szCs w:val="32"/>
          <w:lang w:eastAsia="en-US"/>
        </w:rPr>
        <w:t>З А П О В Е Д</w:t>
      </w:r>
    </w:p>
    <w:p w:rsidR="001623E2" w:rsidRDefault="001623E2" w:rsidP="00646CD0">
      <w:pPr>
        <w:widowControl/>
        <w:autoSpaceDE/>
        <w:autoSpaceDN/>
        <w:adjustRightInd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713773" w:rsidRDefault="00713773" w:rsidP="00713773">
      <w:pPr>
        <w:widowControl/>
        <w:autoSpaceDE/>
        <w:adjustRightInd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№ РД-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760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/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08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.0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7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.2026 г.</w:t>
      </w:r>
    </w:p>
    <w:p w:rsidR="00B104DD" w:rsidRDefault="00B104DD" w:rsidP="008A188F">
      <w:pPr>
        <w:shd w:val="clear" w:color="auto" w:fill="FFFFFF"/>
        <w:tabs>
          <w:tab w:val="left" w:pos="6521"/>
        </w:tabs>
        <w:rPr>
          <w:rFonts w:ascii="Times New Roman" w:hAnsi="Times New Roman" w:cs="Times New Roman"/>
          <w:b/>
          <w:color w:val="000000"/>
          <w:spacing w:val="-1"/>
          <w:sz w:val="24"/>
          <w:szCs w:val="24"/>
          <w:lang w:val="en-US"/>
        </w:rPr>
      </w:pPr>
    </w:p>
    <w:p w:rsidR="00B24D68" w:rsidRPr="001B3F3A" w:rsidRDefault="00B24D68" w:rsidP="00B24D68">
      <w:pPr>
        <w:pStyle w:val="aa"/>
        <w:ind w:firstLine="708"/>
        <w:jc w:val="both"/>
        <w:rPr>
          <w:rFonts w:ascii="Times New Roman" w:hAnsi="Times New Roman"/>
          <w:sz w:val="24"/>
          <w:szCs w:val="24"/>
        </w:rPr>
      </w:pPr>
      <w:r w:rsidRPr="001B3F3A">
        <w:rPr>
          <w:rFonts w:ascii="Times New Roman" w:hAnsi="Times New Roman"/>
          <w:sz w:val="24"/>
          <w:szCs w:val="24"/>
        </w:rPr>
        <w:t>Подадено е заявление с вх. № 2117-</w:t>
      </w:r>
      <w:r>
        <w:rPr>
          <w:rFonts w:ascii="Times New Roman" w:hAnsi="Times New Roman"/>
          <w:sz w:val="24"/>
          <w:szCs w:val="24"/>
        </w:rPr>
        <w:t>50</w:t>
      </w:r>
      <w:r w:rsidRPr="001B3F3A">
        <w:rPr>
          <w:rFonts w:ascii="Times New Roman" w:hAnsi="Times New Roman"/>
          <w:sz w:val="24"/>
          <w:szCs w:val="24"/>
        </w:rPr>
        <w:t>/</w:t>
      </w:r>
      <w:r>
        <w:rPr>
          <w:rFonts w:ascii="Times New Roman" w:hAnsi="Times New Roman"/>
          <w:sz w:val="24"/>
          <w:szCs w:val="24"/>
        </w:rPr>
        <w:t>21</w:t>
      </w:r>
      <w:r w:rsidRPr="001B3F3A">
        <w:rPr>
          <w:rFonts w:ascii="Times New Roman" w:hAnsi="Times New Roman"/>
          <w:sz w:val="24"/>
          <w:szCs w:val="24"/>
        </w:rPr>
        <w:t>.0</w:t>
      </w:r>
      <w:r>
        <w:rPr>
          <w:rFonts w:ascii="Times New Roman" w:hAnsi="Times New Roman"/>
          <w:sz w:val="24"/>
          <w:szCs w:val="24"/>
        </w:rPr>
        <w:t>5</w:t>
      </w:r>
      <w:r w:rsidRPr="001B3F3A">
        <w:rPr>
          <w:rFonts w:ascii="Times New Roman" w:hAnsi="Times New Roman"/>
          <w:sz w:val="24"/>
          <w:szCs w:val="24"/>
        </w:rPr>
        <w:t>.202</w:t>
      </w:r>
      <w:r>
        <w:rPr>
          <w:rFonts w:ascii="Times New Roman" w:hAnsi="Times New Roman"/>
          <w:sz w:val="24"/>
          <w:szCs w:val="24"/>
        </w:rPr>
        <w:t>6</w:t>
      </w:r>
      <w:r w:rsidRPr="001B3F3A">
        <w:rPr>
          <w:rFonts w:ascii="Times New Roman" w:hAnsi="Times New Roman"/>
          <w:sz w:val="24"/>
          <w:szCs w:val="24"/>
        </w:rPr>
        <w:t xml:space="preserve"> г. от „</w:t>
      </w:r>
      <w:r>
        <w:rPr>
          <w:rFonts w:ascii="Times New Roman" w:hAnsi="Times New Roman"/>
          <w:sz w:val="24"/>
          <w:szCs w:val="24"/>
        </w:rPr>
        <w:t>ДИН ПРОПЪРТИС</w:t>
      </w:r>
      <w:r w:rsidRPr="001B3F3A">
        <w:rPr>
          <w:rFonts w:ascii="Times New Roman" w:hAnsi="Times New Roman"/>
          <w:sz w:val="24"/>
          <w:szCs w:val="24"/>
        </w:rPr>
        <w:t xml:space="preserve">“ ООД, гр. Разград с ЕИК: </w:t>
      </w:r>
      <w:r>
        <w:rPr>
          <w:rFonts w:ascii="Times New Roman" w:hAnsi="Times New Roman"/>
          <w:sz w:val="24"/>
          <w:szCs w:val="24"/>
        </w:rPr>
        <w:t>20557743</w:t>
      </w:r>
      <w:r w:rsidR="00652EF4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 xml:space="preserve"> </w:t>
      </w:r>
      <w:r w:rsidR="00C72F99"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 xml:space="preserve"> „НЕДВИЖИМА“ ЕООД, гр. Разград с ЕИК: 206772142</w:t>
      </w:r>
      <w:r w:rsidRPr="001B3F3A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1B3F3A">
        <w:rPr>
          <w:rFonts w:ascii="Times New Roman" w:hAnsi="Times New Roman"/>
          <w:sz w:val="24"/>
          <w:szCs w:val="24"/>
        </w:rPr>
        <w:t>– собствени</w:t>
      </w:r>
      <w:r>
        <w:rPr>
          <w:rFonts w:ascii="Times New Roman" w:hAnsi="Times New Roman"/>
          <w:sz w:val="24"/>
          <w:szCs w:val="24"/>
        </w:rPr>
        <w:t>ци</w:t>
      </w:r>
      <w:r w:rsidRPr="001B3F3A">
        <w:rPr>
          <w:rFonts w:ascii="Times New Roman" w:hAnsi="Times New Roman"/>
          <w:sz w:val="24"/>
          <w:szCs w:val="24"/>
        </w:rPr>
        <w:t xml:space="preserve"> на поземлен имот с идентификатор 61710.50</w:t>
      </w:r>
      <w:r>
        <w:rPr>
          <w:rFonts w:ascii="Times New Roman" w:hAnsi="Times New Roman"/>
          <w:sz w:val="24"/>
          <w:szCs w:val="24"/>
        </w:rPr>
        <w:t>1.688</w:t>
      </w:r>
      <w:r w:rsidRPr="001B3F3A">
        <w:rPr>
          <w:rFonts w:ascii="Times New Roman" w:hAnsi="Times New Roman"/>
          <w:sz w:val="24"/>
          <w:szCs w:val="24"/>
        </w:rPr>
        <w:t xml:space="preserve"> по одобрената със Заповед № РД-18-37 от 10.03.2008 г. на Изпълнителния Директор на АГКК кадастрална карта и кадастрални регистри на гр. Разград, за ко</w:t>
      </w:r>
      <w:r>
        <w:rPr>
          <w:rFonts w:ascii="Times New Roman" w:hAnsi="Times New Roman"/>
          <w:sz w:val="24"/>
          <w:szCs w:val="24"/>
        </w:rPr>
        <w:t>й</w:t>
      </w:r>
      <w:r w:rsidRPr="001B3F3A">
        <w:rPr>
          <w:rFonts w:ascii="Times New Roman" w:hAnsi="Times New Roman"/>
          <w:sz w:val="24"/>
          <w:szCs w:val="24"/>
        </w:rPr>
        <w:t xml:space="preserve">то </w:t>
      </w:r>
      <w:r>
        <w:rPr>
          <w:rFonts w:ascii="Times New Roman" w:hAnsi="Times New Roman"/>
          <w:sz w:val="24"/>
          <w:szCs w:val="24"/>
        </w:rPr>
        <w:t>е</w:t>
      </w:r>
      <w:r w:rsidRPr="001B3F3A">
        <w:rPr>
          <w:rFonts w:ascii="Times New Roman" w:hAnsi="Times New Roman"/>
          <w:sz w:val="24"/>
          <w:szCs w:val="24"/>
        </w:rPr>
        <w:t xml:space="preserve"> отреден урегулиран поземлен имот /УПИ/ с №</w:t>
      </w:r>
      <w:r>
        <w:rPr>
          <w:rFonts w:ascii="Times New Roman" w:hAnsi="Times New Roman"/>
          <w:sz w:val="24"/>
          <w:szCs w:val="24"/>
          <w:lang w:val="en-US"/>
        </w:rPr>
        <w:t>XXIV</w:t>
      </w:r>
      <w:r w:rsidRPr="001B3F3A">
        <w:rPr>
          <w:rFonts w:ascii="Times New Roman" w:hAnsi="Times New Roman"/>
          <w:sz w:val="24"/>
          <w:szCs w:val="24"/>
          <w:lang w:val="en-US"/>
        </w:rPr>
        <w:t>-</w:t>
      </w:r>
      <w:r>
        <w:rPr>
          <w:rFonts w:ascii="Times New Roman" w:hAnsi="Times New Roman"/>
          <w:sz w:val="24"/>
          <w:szCs w:val="24"/>
        </w:rPr>
        <w:t>688</w:t>
      </w:r>
      <w:r w:rsidRPr="001B3F3A">
        <w:rPr>
          <w:rFonts w:ascii="Times New Roman" w:hAnsi="Times New Roman"/>
          <w:sz w:val="24"/>
          <w:szCs w:val="24"/>
          <w:lang w:val="en-US"/>
        </w:rPr>
        <w:t xml:space="preserve"> /</w:t>
      </w:r>
      <w:r>
        <w:rPr>
          <w:rFonts w:ascii="Times New Roman" w:hAnsi="Times New Roman"/>
          <w:sz w:val="24"/>
          <w:szCs w:val="24"/>
        </w:rPr>
        <w:t>двадесет и четири ри</w:t>
      </w:r>
      <w:r w:rsidRPr="001B3F3A">
        <w:rPr>
          <w:rFonts w:ascii="Times New Roman" w:hAnsi="Times New Roman"/>
          <w:sz w:val="24"/>
          <w:szCs w:val="24"/>
        </w:rPr>
        <w:t xml:space="preserve">мско тире шестстотин </w:t>
      </w:r>
      <w:r>
        <w:rPr>
          <w:rFonts w:ascii="Times New Roman" w:hAnsi="Times New Roman"/>
          <w:sz w:val="24"/>
          <w:szCs w:val="24"/>
        </w:rPr>
        <w:t>осем</w:t>
      </w:r>
      <w:r w:rsidRPr="001B3F3A">
        <w:rPr>
          <w:rFonts w:ascii="Times New Roman" w:hAnsi="Times New Roman"/>
          <w:sz w:val="24"/>
          <w:szCs w:val="24"/>
        </w:rPr>
        <w:t xml:space="preserve">десет и </w:t>
      </w:r>
      <w:r>
        <w:rPr>
          <w:rFonts w:ascii="Times New Roman" w:hAnsi="Times New Roman"/>
          <w:sz w:val="24"/>
          <w:szCs w:val="24"/>
        </w:rPr>
        <w:t>осем</w:t>
      </w:r>
      <w:r w:rsidRPr="001B3F3A">
        <w:rPr>
          <w:rFonts w:ascii="Times New Roman" w:hAnsi="Times New Roman"/>
          <w:sz w:val="24"/>
          <w:szCs w:val="24"/>
        </w:rPr>
        <w:t xml:space="preserve"> арабско/ </w:t>
      </w:r>
      <w:r>
        <w:rPr>
          <w:rFonts w:ascii="Times New Roman" w:hAnsi="Times New Roman"/>
          <w:sz w:val="24"/>
          <w:szCs w:val="24"/>
        </w:rPr>
        <w:t xml:space="preserve">„Производствено-складови дейности“ </w:t>
      </w:r>
      <w:r w:rsidRPr="001B3F3A">
        <w:rPr>
          <w:rFonts w:ascii="Times New Roman" w:hAnsi="Times New Roman"/>
          <w:sz w:val="24"/>
          <w:szCs w:val="24"/>
        </w:rPr>
        <w:t>в квартал </w:t>
      </w:r>
      <w:r>
        <w:rPr>
          <w:rFonts w:ascii="Times New Roman" w:hAnsi="Times New Roman"/>
          <w:sz w:val="24"/>
          <w:szCs w:val="24"/>
        </w:rPr>
        <w:t>7</w:t>
      </w:r>
      <w:r w:rsidRPr="001B3F3A">
        <w:rPr>
          <w:rFonts w:ascii="Times New Roman" w:hAnsi="Times New Roman"/>
          <w:sz w:val="24"/>
          <w:szCs w:val="24"/>
        </w:rPr>
        <w:t xml:space="preserve"> /</w:t>
      </w:r>
      <w:r>
        <w:rPr>
          <w:rFonts w:ascii="Times New Roman" w:hAnsi="Times New Roman"/>
          <w:sz w:val="24"/>
          <w:szCs w:val="24"/>
        </w:rPr>
        <w:t>седем</w:t>
      </w:r>
      <w:r w:rsidRPr="001B3F3A">
        <w:rPr>
          <w:rFonts w:ascii="Times New Roman" w:hAnsi="Times New Roman"/>
          <w:sz w:val="24"/>
          <w:szCs w:val="24"/>
        </w:rPr>
        <w:t xml:space="preserve">/ по плана на гр. Разград, община Разград за </w:t>
      </w:r>
      <w:r w:rsidRPr="001B3F3A">
        <w:rPr>
          <w:rFonts w:ascii="Times New Roman" w:eastAsia="Times New Roman" w:hAnsi="Times New Roman"/>
          <w:sz w:val="24"/>
          <w:szCs w:val="24"/>
          <w:lang w:eastAsia="bg-BG"/>
        </w:rPr>
        <w:t xml:space="preserve">приемане и одобряване на </w:t>
      </w:r>
      <w:r>
        <w:rPr>
          <w:rFonts w:ascii="Times New Roman" w:eastAsia="Times New Roman" w:hAnsi="Times New Roman"/>
          <w:sz w:val="24"/>
          <w:szCs w:val="24"/>
          <w:lang w:eastAsia="bg-BG"/>
        </w:rPr>
        <w:t xml:space="preserve">изработен проект за подробен устройствен план /ПУП/ - </w:t>
      </w:r>
      <w:r>
        <w:rPr>
          <w:rFonts w:ascii="Times New Roman" w:hAnsi="Times New Roman"/>
          <w:sz w:val="24"/>
          <w:szCs w:val="24"/>
        </w:rPr>
        <w:t>изменение на действащия план за регулация</w:t>
      </w:r>
      <w:r w:rsidRPr="001B3F3A">
        <w:rPr>
          <w:rFonts w:ascii="Times New Roman" w:hAnsi="Times New Roman"/>
          <w:sz w:val="24"/>
          <w:szCs w:val="24"/>
        </w:rPr>
        <w:t xml:space="preserve">, одобрен със Заповед № </w:t>
      </w:r>
      <w:r>
        <w:rPr>
          <w:rFonts w:ascii="Times New Roman" w:hAnsi="Times New Roman"/>
          <w:sz w:val="24"/>
          <w:szCs w:val="24"/>
        </w:rPr>
        <w:t>821</w:t>
      </w:r>
      <w:r w:rsidRPr="001B3F3A">
        <w:rPr>
          <w:rFonts w:ascii="Times New Roman" w:hAnsi="Times New Roman"/>
          <w:sz w:val="24"/>
          <w:szCs w:val="24"/>
        </w:rPr>
        <w:t xml:space="preserve"> от </w:t>
      </w:r>
      <w:r>
        <w:rPr>
          <w:rFonts w:ascii="Times New Roman" w:hAnsi="Times New Roman"/>
          <w:sz w:val="24"/>
          <w:szCs w:val="24"/>
        </w:rPr>
        <w:t>03.06</w:t>
      </w:r>
      <w:r w:rsidRPr="001B3F3A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2024</w:t>
      </w:r>
      <w:r w:rsidRPr="001B3F3A">
        <w:rPr>
          <w:rFonts w:ascii="Times New Roman" w:hAnsi="Times New Roman"/>
          <w:sz w:val="24"/>
          <w:szCs w:val="24"/>
        </w:rPr>
        <w:t xml:space="preserve"> г. на Кмета на Община Разград</w:t>
      </w:r>
      <w:r w:rsidR="007131EE">
        <w:rPr>
          <w:rFonts w:ascii="Times New Roman" w:hAnsi="Times New Roman"/>
          <w:sz w:val="24"/>
          <w:szCs w:val="24"/>
        </w:rPr>
        <w:t xml:space="preserve">, и </w:t>
      </w:r>
      <w:r w:rsidR="007131EE">
        <w:rPr>
          <w:rFonts w:ascii="Times New Roman" w:eastAsia="Times New Roman" w:hAnsi="Times New Roman"/>
          <w:sz w:val="24"/>
          <w:szCs w:val="24"/>
          <w:lang w:eastAsia="bg-BG"/>
        </w:rPr>
        <w:t>одобряване на</w:t>
      </w:r>
      <w:r w:rsidR="00844E13" w:rsidRPr="001C19D9">
        <w:rPr>
          <w:rFonts w:ascii="Times New Roman" w:eastAsia="Times New Roman" w:hAnsi="Times New Roman"/>
          <w:sz w:val="24"/>
          <w:szCs w:val="24"/>
          <w:lang w:eastAsia="bg-BG"/>
        </w:rPr>
        <w:t xml:space="preserve"> </w:t>
      </w:r>
      <w:r w:rsidR="00844E13" w:rsidRPr="001C19D9">
        <w:rPr>
          <w:rFonts w:ascii="Times New Roman" w:hAnsi="Times New Roman"/>
          <w:sz w:val="24"/>
          <w:szCs w:val="24"/>
        </w:rPr>
        <w:t>план-схем</w:t>
      </w:r>
      <w:r w:rsidR="00844E13">
        <w:rPr>
          <w:rFonts w:ascii="Times New Roman" w:hAnsi="Times New Roman"/>
          <w:sz w:val="24"/>
          <w:szCs w:val="24"/>
        </w:rPr>
        <w:t xml:space="preserve">а </w:t>
      </w:r>
      <w:r w:rsidR="00844E13" w:rsidRPr="001C19D9">
        <w:rPr>
          <w:rFonts w:ascii="Times New Roman" w:hAnsi="Times New Roman"/>
          <w:sz w:val="24"/>
          <w:szCs w:val="24"/>
        </w:rPr>
        <w:t xml:space="preserve">за </w:t>
      </w:r>
      <w:r w:rsidR="00844E13">
        <w:rPr>
          <w:rFonts w:ascii="Times New Roman" w:hAnsi="Times New Roman"/>
          <w:sz w:val="24"/>
          <w:szCs w:val="24"/>
        </w:rPr>
        <w:t xml:space="preserve">комуникационно-транспортната мрежа, </w:t>
      </w:r>
      <w:r w:rsidRPr="001B3F3A">
        <w:rPr>
          <w:rFonts w:ascii="Times New Roman" w:hAnsi="Times New Roman"/>
          <w:sz w:val="24"/>
          <w:szCs w:val="24"/>
        </w:rPr>
        <w:t>съгласно инвестиционните намерения на собствени</w:t>
      </w:r>
      <w:r w:rsidR="00844E13">
        <w:rPr>
          <w:rFonts w:ascii="Times New Roman" w:hAnsi="Times New Roman"/>
          <w:sz w:val="24"/>
          <w:szCs w:val="24"/>
        </w:rPr>
        <w:t>ците</w:t>
      </w:r>
      <w:r w:rsidRPr="001B3F3A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  <w:r w:rsidRPr="001B3F3A">
        <w:rPr>
          <w:rFonts w:ascii="Times New Roman" w:hAnsi="Times New Roman"/>
          <w:sz w:val="24"/>
          <w:szCs w:val="24"/>
        </w:rPr>
        <w:t xml:space="preserve"> </w:t>
      </w:r>
    </w:p>
    <w:p w:rsidR="00E53DFF" w:rsidRDefault="00E53DFF" w:rsidP="00E53DFF">
      <w:pPr>
        <w:pStyle w:val="aa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Искането на собствениците на горепосочения поземлен имот е да се осигури възможност за изграждане на пътна връзка с поземлен имот с идентификатор 61710.501.500 по КККР на гр. Разград, като се прекъсне част от </w:t>
      </w:r>
      <w:proofErr w:type="spellStart"/>
      <w:r>
        <w:rPr>
          <w:rFonts w:ascii="Times New Roman" w:hAnsi="Times New Roman"/>
          <w:sz w:val="24"/>
          <w:szCs w:val="24"/>
        </w:rPr>
        <w:t>бордюрната</w:t>
      </w:r>
      <w:proofErr w:type="spellEnd"/>
      <w:r>
        <w:rPr>
          <w:rFonts w:ascii="Times New Roman" w:hAnsi="Times New Roman"/>
          <w:sz w:val="24"/>
          <w:szCs w:val="24"/>
        </w:rPr>
        <w:t xml:space="preserve"> регулационна линия  с ширина 8,00 метра и дължина 17,50 метра до имота на възложителите</w:t>
      </w:r>
      <w:r w:rsidRPr="00ED66C7">
        <w:rPr>
          <w:rFonts w:ascii="Times New Roman" w:hAnsi="Times New Roman"/>
          <w:sz w:val="24"/>
          <w:szCs w:val="24"/>
        </w:rPr>
        <w:t>.</w:t>
      </w:r>
    </w:p>
    <w:p w:rsidR="00B24D68" w:rsidRPr="00656D09" w:rsidRDefault="00B24D68" w:rsidP="00B24D68">
      <w:pPr>
        <w:pStyle w:val="aa"/>
        <w:ind w:firstLine="708"/>
        <w:jc w:val="both"/>
        <w:rPr>
          <w:rFonts w:ascii="Times New Roman" w:hAnsi="Times New Roman"/>
          <w:sz w:val="23"/>
          <w:szCs w:val="23"/>
        </w:rPr>
      </w:pPr>
      <w:r w:rsidRPr="001B3F3A">
        <w:rPr>
          <w:rFonts w:ascii="Times New Roman" w:hAnsi="Times New Roman"/>
          <w:sz w:val="24"/>
          <w:szCs w:val="24"/>
        </w:rPr>
        <w:t>Представен</w:t>
      </w:r>
      <w:r w:rsidR="00C304BA">
        <w:rPr>
          <w:rFonts w:ascii="Times New Roman" w:hAnsi="Times New Roman"/>
          <w:sz w:val="24"/>
          <w:szCs w:val="24"/>
        </w:rPr>
        <w:t>и</w:t>
      </w:r>
      <w:r w:rsidRPr="001B3F3A">
        <w:rPr>
          <w:rFonts w:ascii="Times New Roman" w:hAnsi="Times New Roman"/>
          <w:sz w:val="24"/>
          <w:szCs w:val="24"/>
        </w:rPr>
        <w:t xml:space="preserve"> </w:t>
      </w:r>
      <w:r w:rsidR="00C304BA">
        <w:rPr>
          <w:rFonts w:ascii="Times New Roman" w:hAnsi="Times New Roman"/>
          <w:sz w:val="24"/>
          <w:szCs w:val="24"/>
        </w:rPr>
        <w:t>са</w:t>
      </w:r>
      <w:r w:rsidR="00E53DFF">
        <w:rPr>
          <w:rFonts w:ascii="Times New Roman" w:hAnsi="Times New Roman"/>
          <w:sz w:val="24"/>
          <w:szCs w:val="24"/>
        </w:rPr>
        <w:t>:</w:t>
      </w:r>
      <w:r w:rsidRPr="001B3F3A">
        <w:rPr>
          <w:rFonts w:ascii="Times New Roman" w:hAnsi="Times New Roman"/>
          <w:sz w:val="24"/>
          <w:szCs w:val="24"/>
        </w:rPr>
        <w:t xml:space="preserve"> писмо с изх. № </w:t>
      </w:r>
      <w:r w:rsidRPr="00E56255">
        <w:rPr>
          <w:rFonts w:ascii="Times New Roman" w:hAnsi="Times New Roman"/>
          <w:sz w:val="24"/>
          <w:szCs w:val="24"/>
        </w:rPr>
        <w:t>И-</w:t>
      </w:r>
      <w:r w:rsidR="00C304BA">
        <w:rPr>
          <w:rFonts w:ascii="Times New Roman" w:hAnsi="Times New Roman"/>
          <w:sz w:val="24"/>
          <w:szCs w:val="24"/>
        </w:rPr>
        <w:t>2476</w:t>
      </w:r>
      <w:r w:rsidRPr="00E56255">
        <w:rPr>
          <w:rFonts w:ascii="Times New Roman" w:hAnsi="Times New Roman"/>
          <w:sz w:val="24"/>
          <w:szCs w:val="24"/>
        </w:rPr>
        <w:t>/</w:t>
      </w:r>
      <w:r w:rsidR="00C304BA">
        <w:rPr>
          <w:rFonts w:ascii="Times New Roman" w:hAnsi="Times New Roman"/>
          <w:sz w:val="24"/>
          <w:szCs w:val="24"/>
        </w:rPr>
        <w:t>26</w:t>
      </w:r>
      <w:r w:rsidRPr="00E56255">
        <w:rPr>
          <w:rFonts w:ascii="Times New Roman" w:hAnsi="Times New Roman"/>
          <w:sz w:val="24"/>
          <w:szCs w:val="24"/>
        </w:rPr>
        <w:t>.0</w:t>
      </w:r>
      <w:r w:rsidR="00C304BA">
        <w:rPr>
          <w:rFonts w:ascii="Times New Roman" w:hAnsi="Times New Roman"/>
          <w:sz w:val="24"/>
          <w:szCs w:val="24"/>
        </w:rPr>
        <w:t>5</w:t>
      </w:r>
      <w:r w:rsidRPr="00E56255">
        <w:rPr>
          <w:rFonts w:ascii="Times New Roman" w:hAnsi="Times New Roman"/>
          <w:sz w:val="24"/>
          <w:szCs w:val="24"/>
        </w:rPr>
        <w:t>.202</w:t>
      </w:r>
      <w:r w:rsidR="00C304BA">
        <w:rPr>
          <w:rFonts w:ascii="Times New Roman" w:hAnsi="Times New Roman"/>
          <w:sz w:val="24"/>
          <w:szCs w:val="24"/>
        </w:rPr>
        <w:t>6</w:t>
      </w:r>
      <w:r w:rsidRPr="001B3F3A">
        <w:rPr>
          <w:rFonts w:ascii="Times New Roman" w:hAnsi="Times New Roman"/>
          <w:sz w:val="24"/>
          <w:szCs w:val="24"/>
        </w:rPr>
        <w:t xml:space="preserve"> г. от РИОСВ-Русе, с което информират възложител</w:t>
      </w:r>
      <w:r w:rsidR="00C304BA">
        <w:rPr>
          <w:rFonts w:ascii="Times New Roman" w:hAnsi="Times New Roman"/>
          <w:sz w:val="24"/>
          <w:szCs w:val="24"/>
        </w:rPr>
        <w:t>ите</w:t>
      </w:r>
      <w:r w:rsidRPr="001B3F3A">
        <w:rPr>
          <w:rFonts w:ascii="Times New Roman" w:hAnsi="Times New Roman"/>
          <w:sz w:val="24"/>
          <w:szCs w:val="24"/>
        </w:rPr>
        <w:t xml:space="preserve">, че инвестиционното предложение не подлежи на процедура по екологична оценка или преценяване необходимостта от </w:t>
      </w:r>
      <w:r>
        <w:rPr>
          <w:rFonts w:ascii="Times New Roman" w:hAnsi="Times New Roman"/>
          <w:sz w:val="24"/>
          <w:szCs w:val="24"/>
        </w:rPr>
        <w:t>извършване на екологична оценка</w:t>
      </w:r>
      <w:r w:rsidR="00E53DFF">
        <w:rPr>
          <w:rFonts w:ascii="Times New Roman" w:hAnsi="Times New Roman"/>
          <w:sz w:val="24"/>
          <w:szCs w:val="24"/>
        </w:rPr>
        <w:t>;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3"/>
          <w:szCs w:val="23"/>
        </w:rPr>
        <w:t xml:space="preserve">становище </w:t>
      </w:r>
      <w:r>
        <w:rPr>
          <w:rFonts w:ascii="Times New Roman" w:hAnsi="Times New Roman"/>
          <w:sz w:val="24"/>
          <w:szCs w:val="24"/>
        </w:rPr>
        <w:t>с рег. № 330000-</w:t>
      </w:r>
      <w:r w:rsidR="00C70B05">
        <w:rPr>
          <w:rFonts w:ascii="Times New Roman" w:hAnsi="Times New Roman"/>
          <w:sz w:val="24"/>
          <w:szCs w:val="24"/>
        </w:rPr>
        <w:t>4256</w:t>
      </w:r>
      <w:r>
        <w:rPr>
          <w:rFonts w:ascii="Times New Roman" w:hAnsi="Times New Roman"/>
          <w:sz w:val="24"/>
          <w:szCs w:val="24"/>
        </w:rPr>
        <w:t xml:space="preserve"> от </w:t>
      </w:r>
      <w:r w:rsidR="00C70B05">
        <w:rPr>
          <w:rFonts w:ascii="Times New Roman" w:hAnsi="Times New Roman"/>
          <w:sz w:val="24"/>
          <w:szCs w:val="24"/>
        </w:rPr>
        <w:t>11</w:t>
      </w:r>
      <w:r>
        <w:rPr>
          <w:rFonts w:ascii="Times New Roman" w:hAnsi="Times New Roman"/>
          <w:sz w:val="24"/>
          <w:szCs w:val="24"/>
        </w:rPr>
        <w:t>.0</w:t>
      </w:r>
      <w:r w:rsidR="00C70B05">
        <w:rPr>
          <w:rFonts w:ascii="Times New Roman" w:hAnsi="Times New Roman"/>
          <w:sz w:val="24"/>
          <w:szCs w:val="24"/>
        </w:rPr>
        <w:t>2</w:t>
      </w:r>
      <w:r>
        <w:rPr>
          <w:rFonts w:ascii="Times New Roman" w:hAnsi="Times New Roman"/>
          <w:sz w:val="24"/>
          <w:szCs w:val="24"/>
        </w:rPr>
        <w:t>.202</w:t>
      </w:r>
      <w:r w:rsidR="00C70B05">
        <w:rPr>
          <w:rFonts w:ascii="Times New Roman" w:hAnsi="Times New Roman"/>
          <w:sz w:val="24"/>
          <w:szCs w:val="24"/>
        </w:rPr>
        <w:t>6</w:t>
      </w:r>
      <w:r>
        <w:rPr>
          <w:rFonts w:ascii="Times New Roman" w:hAnsi="Times New Roman"/>
          <w:sz w:val="24"/>
          <w:szCs w:val="24"/>
        </w:rPr>
        <w:t xml:space="preserve"> г. </w:t>
      </w:r>
      <w:r w:rsidR="00C70B05">
        <w:rPr>
          <w:rFonts w:ascii="Times New Roman" w:hAnsi="Times New Roman"/>
          <w:sz w:val="24"/>
          <w:szCs w:val="24"/>
        </w:rPr>
        <w:t xml:space="preserve">и становище с рег. № 330000-17478 от 17.06.2026 г. </w:t>
      </w:r>
      <w:r>
        <w:rPr>
          <w:rFonts w:ascii="Times New Roman" w:hAnsi="Times New Roman"/>
          <w:sz w:val="24"/>
          <w:szCs w:val="24"/>
        </w:rPr>
        <w:t>от Областна дирекция на МВР – Разград, сектор „Пътна полиция“ за съгласуване на проектната документация</w:t>
      </w:r>
      <w:r w:rsidR="00E53DFF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="00E53DFF">
        <w:rPr>
          <w:rFonts w:ascii="Times New Roman" w:hAnsi="Times New Roman"/>
          <w:sz w:val="24"/>
          <w:szCs w:val="24"/>
        </w:rPr>
        <w:t>съгласувателно</w:t>
      </w:r>
      <w:proofErr w:type="spellEnd"/>
      <w:r w:rsidR="00E53DFF">
        <w:rPr>
          <w:rFonts w:ascii="Times New Roman" w:hAnsi="Times New Roman"/>
          <w:sz w:val="24"/>
          <w:szCs w:val="24"/>
        </w:rPr>
        <w:t xml:space="preserve"> становище с регистрационен индекс № 95-Н-16 от 02.06.2026 г. </w:t>
      </w:r>
      <w:r w:rsidR="00B57471">
        <w:rPr>
          <w:rFonts w:ascii="Times New Roman" w:hAnsi="Times New Roman"/>
          <w:sz w:val="24"/>
          <w:szCs w:val="24"/>
        </w:rPr>
        <w:t>от „Виваком България“ ЕАД</w:t>
      </w:r>
      <w:r>
        <w:rPr>
          <w:rFonts w:ascii="Times New Roman" w:hAnsi="Times New Roman"/>
          <w:sz w:val="24"/>
          <w:szCs w:val="24"/>
        </w:rPr>
        <w:t>.</w:t>
      </w:r>
    </w:p>
    <w:p w:rsidR="00B24D68" w:rsidRPr="00A35F0E" w:rsidRDefault="00B24D68" w:rsidP="00B24D68">
      <w:pPr>
        <w:pStyle w:val="aa"/>
        <w:ind w:firstLine="708"/>
        <w:jc w:val="both"/>
        <w:rPr>
          <w:rFonts w:ascii="Times New Roman" w:hAnsi="Times New Roman"/>
          <w:sz w:val="24"/>
          <w:szCs w:val="24"/>
        </w:rPr>
      </w:pPr>
      <w:r w:rsidRPr="001B3F3A">
        <w:rPr>
          <w:rFonts w:ascii="Times New Roman" w:hAnsi="Times New Roman"/>
          <w:sz w:val="24"/>
          <w:szCs w:val="24"/>
        </w:rPr>
        <w:t>Във връзка с гореизложеното и на основание чл. 129, ал. 2</w:t>
      </w:r>
      <w:r>
        <w:rPr>
          <w:rFonts w:ascii="Times New Roman" w:hAnsi="Times New Roman"/>
          <w:sz w:val="24"/>
          <w:szCs w:val="24"/>
        </w:rPr>
        <w:t>,</w:t>
      </w:r>
      <w:r w:rsidRPr="001B3F3A">
        <w:rPr>
          <w:rFonts w:ascii="Times New Roman" w:hAnsi="Times New Roman"/>
          <w:sz w:val="24"/>
          <w:szCs w:val="24"/>
        </w:rPr>
        <w:t xml:space="preserve"> чл. </w:t>
      </w:r>
      <w:r w:rsidR="00C70B05">
        <w:rPr>
          <w:rFonts w:ascii="Times New Roman" w:hAnsi="Times New Roman"/>
          <w:sz w:val="24"/>
          <w:szCs w:val="24"/>
        </w:rPr>
        <w:t>134</w:t>
      </w:r>
      <w:r w:rsidRPr="001B3F3A">
        <w:rPr>
          <w:rFonts w:ascii="Times New Roman" w:hAnsi="Times New Roman"/>
          <w:sz w:val="24"/>
          <w:szCs w:val="24"/>
        </w:rPr>
        <w:t>, ал 2</w:t>
      </w:r>
      <w:r>
        <w:rPr>
          <w:rFonts w:ascii="Times New Roman" w:hAnsi="Times New Roman"/>
          <w:sz w:val="24"/>
          <w:szCs w:val="24"/>
        </w:rPr>
        <w:t>,</w:t>
      </w:r>
      <w:r w:rsidRPr="001B3F3A">
        <w:rPr>
          <w:rFonts w:ascii="Times New Roman" w:hAnsi="Times New Roman"/>
          <w:sz w:val="24"/>
          <w:szCs w:val="24"/>
        </w:rPr>
        <w:t xml:space="preserve"> </w:t>
      </w:r>
      <w:r w:rsidR="00C70B05">
        <w:rPr>
          <w:rFonts w:ascii="Times New Roman" w:hAnsi="Times New Roman"/>
          <w:sz w:val="24"/>
          <w:szCs w:val="24"/>
        </w:rPr>
        <w:t>т</w:t>
      </w:r>
      <w:r w:rsidRPr="001B3F3A">
        <w:rPr>
          <w:rFonts w:ascii="Times New Roman" w:hAnsi="Times New Roman"/>
          <w:sz w:val="24"/>
          <w:szCs w:val="24"/>
        </w:rPr>
        <w:t xml:space="preserve">. </w:t>
      </w:r>
      <w:r w:rsidR="00C70B05">
        <w:rPr>
          <w:rFonts w:ascii="Times New Roman" w:hAnsi="Times New Roman"/>
          <w:sz w:val="24"/>
          <w:szCs w:val="24"/>
        </w:rPr>
        <w:t xml:space="preserve">6 и </w:t>
      </w:r>
      <w:r>
        <w:rPr>
          <w:rFonts w:ascii="Times New Roman" w:hAnsi="Times New Roman"/>
          <w:sz w:val="24"/>
          <w:szCs w:val="24"/>
        </w:rPr>
        <w:t xml:space="preserve"> чл. 108, ал. 2 </w:t>
      </w:r>
      <w:r w:rsidR="00652EF4">
        <w:rPr>
          <w:rFonts w:ascii="Times New Roman" w:hAnsi="Times New Roman"/>
          <w:sz w:val="24"/>
          <w:szCs w:val="24"/>
        </w:rPr>
        <w:t xml:space="preserve">от ЗУТ </w:t>
      </w:r>
      <w:r>
        <w:rPr>
          <w:rFonts w:ascii="Times New Roman" w:hAnsi="Times New Roman"/>
          <w:sz w:val="24"/>
          <w:szCs w:val="24"/>
        </w:rPr>
        <w:t>и</w:t>
      </w:r>
      <w:r w:rsidRPr="001B3F3A">
        <w:rPr>
          <w:rFonts w:ascii="Times New Roman" w:hAnsi="Times New Roman"/>
          <w:sz w:val="24"/>
          <w:szCs w:val="24"/>
        </w:rPr>
        <w:t xml:space="preserve"> заявление с вх. № </w:t>
      </w:r>
      <w:r w:rsidR="00C70B05" w:rsidRPr="001B3F3A">
        <w:rPr>
          <w:rFonts w:ascii="Times New Roman" w:hAnsi="Times New Roman"/>
          <w:sz w:val="24"/>
          <w:szCs w:val="24"/>
        </w:rPr>
        <w:t>2117-</w:t>
      </w:r>
      <w:r w:rsidR="00C70B05">
        <w:rPr>
          <w:rFonts w:ascii="Times New Roman" w:hAnsi="Times New Roman"/>
          <w:sz w:val="24"/>
          <w:szCs w:val="24"/>
        </w:rPr>
        <w:t>50</w:t>
      </w:r>
      <w:r w:rsidR="00C70B05" w:rsidRPr="001B3F3A">
        <w:rPr>
          <w:rFonts w:ascii="Times New Roman" w:hAnsi="Times New Roman"/>
          <w:sz w:val="24"/>
          <w:szCs w:val="24"/>
        </w:rPr>
        <w:t>/</w:t>
      </w:r>
      <w:r w:rsidR="00C70B05">
        <w:rPr>
          <w:rFonts w:ascii="Times New Roman" w:hAnsi="Times New Roman"/>
          <w:sz w:val="24"/>
          <w:szCs w:val="24"/>
        </w:rPr>
        <w:t>21</w:t>
      </w:r>
      <w:r w:rsidR="00C70B05" w:rsidRPr="001B3F3A">
        <w:rPr>
          <w:rFonts w:ascii="Times New Roman" w:hAnsi="Times New Roman"/>
          <w:sz w:val="24"/>
          <w:szCs w:val="24"/>
        </w:rPr>
        <w:t>.0</w:t>
      </w:r>
      <w:r w:rsidR="00C70B05">
        <w:rPr>
          <w:rFonts w:ascii="Times New Roman" w:hAnsi="Times New Roman"/>
          <w:sz w:val="24"/>
          <w:szCs w:val="24"/>
        </w:rPr>
        <w:t>5</w:t>
      </w:r>
      <w:r w:rsidR="00C70B05" w:rsidRPr="001B3F3A">
        <w:rPr>
          <w:rFonts w:ascii="Times New Roman" w:hAnsi="Times New Roman"/>
          <w:sz w:val="24"/>
          <w:szCs w:val="24"/>
        </w:rPr>
        <w:t>.202</w:t>
      </w:r>
      <w:r w:rsidR="00C70B05">
        <w:rPr>
          <w:rFonts w:ascii="Times New Roman" w:hAnsi="Times New Roman"/>
          <w:sz w:val="24"/>
          <w:szCs w:val="24"/>
        </w:rPr>
        <w:t>6</w:t>
      </w:r>
      <w:r w:rsidR="00C70B05" w:rsidRPr="001B3F3A">
        <w:rPr>
          <w:rFonts w:ascii="Times New Roman" w:hAnsi="Times New Roman"/>
          <w:sz w:val="24"/>
          <w:szCs w:val="24"/>
        </w:rPr>
        <w:t xml:space="preserve"> г. от „</w:t>
      </w:r>
      <w:r w:rsidR="00C70B05">
        <w:rPr>
          <w:rFonts w:ascii="Times New Roman" w:hAnsi="Times New Roman"/>
          <w:sz w:val="24"/>
          <w:szCs w:val="24"/>
        </w:rPr>
        <w:t>ДИН ПРОПЪРТИС</w:t>
      </w:r>
      <w:r w:rsidR="00C70B05" w:rsidRPr="001B3F3A">
        <w:rPr>
          <w:rFonts w:ascii="Times New Roman" w:hAnsi="Times New Roman"/>
          <w:sz w:val="24"/>
          <w:szCs w:val="24"/>
        </w:rPr>
        <w:t>“ ООД, гр. Разград</w:t>
      </w:r>
      <w:r w:rsidR="00C70B05">
        <w:rPr>
          <w:rFonts w:ascii="Times New Roman" w:hAnsi="Times New Roman"/>
          <w:sz w:val="24"/>
          <w:szCs w:val="24"/>
        </w:rPr>
        <w:t xml:space="preserve"> и „НЕДВИЖИМА“ ЕООД, гр. Разград</w:t>
      </w:r>
      <w:r w:rsidRPr="00A35F0E">
        <w:rPr>
          <w:rFonts w:ascii="Times New Roman" w:hAnsi="Times New Roman"/>
          <w:sz w:val="24"/>
          <w:szCs w:val="24"/>
        </w:rPr>
        <w:t xml:space="preserve">, Решение № </w:t>
      </w:r>
      <w:r w:rsidR="00C70B05">
        <w:rPr>
          <w:rFonts w:ascii="Times New Roman" w:hAnsi="Times New Roman"/>
          <w:sz w:val="24"/>
          <w:szCs w:val="24"/>
          <w:lang w:val="en-US"/>
        </w:rPr>
        <w:t>VIII</w:t>
      </w:r>
      <w:r w:rsidRPr="00A35F0E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A35F0E">
        <w:rPr>
          <w:rFonts w:ascii="Times New Roman" w:hAnsi="Times New Roman"/>
          <w:sz w:val="24"/>
          <w:szCs w:val="24"/>
        </w:rPr>
        <w:t xml:space="preserve">по Протокол № </w:t>
      </w:r>
      <w:r w:rsidR="00C70B05">
        <w:rPr>
          <w:rFonts w:ascii="Times New Roman" w:hAnsi="Times New Roman"/>
          <w:sz w:val="24"/>
          <w:szCs w:val="24"/>
          <w:lang w:val="en-US"/>
        </w:rPr>
        <w:t>6</w:t>
      </w:r>
      <w:r w:rsidRPr="00A35F0E">
        <w:rPr>
          <w:rFonts w:ascii="Times New Roman" w:hAnsi="Times New Roman"/>
          <w:sz w:val="24"/>
          <w:szCs w:val="24"/>
        </w:rPr>
        <w:t xml:space="preserve"> от </w:t>
      </w:r>
      <w:r w:rsidR="00C70B05">
        <w:rPr>
          <w:rFonts w:ascii="Times New Roman" w:hAnsi="Times New Roman"/>
          <w:sz w:val="24"/>
          <w:szCs w:val="24"/>
          <w:lang w:val="en-US"/>
        </w:rPr>
        <w:t>25</w:t>
      </w:r>
      <w:r w:rsidRPr="00A35F0E">
        <w:rPr>
          <w:rFonts w:ascii="Times New Roman" w:hAnsi="Times New Roman"/>
          <w:sz w:val="24"/>
          <w:szCs w:val="24"/>
        </w:rPr>
        <w:t>.0</w:t>
      </w:r>
      <w:r w:rsidR="00C70B05">
        <w:rPr>
          <w:rFonts w:ascii="Times New Roman" w:hAnsi="Times New Roman"/>
          <w:sz w:val="24"/>
          <w:szCs w:val="24"/>
          <w:lang w:val="en-US"/>
        </w:rPr>
        <w:t>6</w:t>
      </w:r>
      <w:r w:rsidRPr="00A35F0E">
        <w:rPr>
          <w:rFonts w:ascii="Times New Roman" w:hAnsi="Times New Roman"/>
          <w:sz w:val="24"/>
          <w:szCs w:val="24"/>
        </w:rPr>
        <w:t>.202</w:t>
      </w:r>
      <w:r w:rsidR="00C70B05">
        <w:rPr>
          <w:rFonts w:ascii="Times New Roman" w:hAnsi="Times New Roman"/>
          <w:sz w:val="24"/>
          <w:szCs w:val="24"/>
          <w:lang w:val="en-US"/>
        </w:rPr>
        <w:t>6</w:t>
      </w:r>
      <w:r w:rsidRPr="00A35F0E">
        <w:rPr>
          <w:rFonts w:ascii="Times New Roman" w:hAnsi="Times New Roman"/>
          <w:sz w:val="24"/>
          <w:szCs w:val="24"/>
        </w:rPr>
        <w:t xml:space="preserve"> г. на ОЕСУТ, </w:t>
      </w:r>
    </w:p>
    <w:p w:rsidR="00B24D68" w:rsidRPr="001B3F3A" w:rsidRDefault="00B24D68" w:rsidP="00B24D68">
      <w:pPr>
        <w:pStyle w:val="aa"/>
        <w:jc w:val="center"/>
        <w:rPr>
          <w:rFonts w:ascii="Times New Roman" w:hAnsi="Times New Roman"/>
          <w:b/>
          <w:sz w:val="24"/>
          <w:szCs w:val="24"/>
        </w:rPr>
      </w:pPr>
      <w:r w:rsidRPr="001B3F3A">
        <w:rPr>
          <w:rFonts w:ascii="Times New Roman" w:hAnsi="Times New Roman"/>
          <w:b/>
          <w:sz w:val="24"/>
          <w:szCs w:val="24"/>
        </w:rPr>
        <w:t>З А П О В Я Д В А М:</w:t>
      </w:r>
    </w:p>
    <w:p w:rsidR="00B24D68" w:rsidRPr="001B3F3A" w:rsidRDefault="00B24D68" w:rsidP="00B24D68">
      <w:pPr>
        <w:pStyle w:val="aa"/>
        <w:jc w:val="center"/>
        <w:rPr>
          <w:rFonts w:ascii="Times New Roman" w:hAnsi="Times New Roman"/>
          <w:b/>
          <w:sz w:val="24"/>
          <w:szCs w:val="24"/>
        </w:rPr>
      </w:pPr>
    </w:p>
    <w:p w:rsidR="00B24D68" w:rsidRPr="00DD553E" w:rsidRDefault="00B24D68" w:rsidP="00B24D68">
      <w:pPr>
        <w:pStyle w:val="aa"/>
        <w:ind w:firstLine="708"/>
        <w:jc w:val="both"/>
        <w:rPr>
          <w:rFonts w:ascii="Times New Roman" w:hAnsi="Times New Roman"/>
          <w:sz w:val="24"/>
          <w:szCs w:val="24"/>
        </w:rPr>
      </w:pPr>
      <w:r w:rsidRPr="00DD553E">
        <w:rPr>
          <w:rFonts w:ascii="Times New Roman" w:hAnsi="Times New Roman"/>
          <w:sz w:val="24"/>
          <w:szCs w:val="24"/>
        </w:rPr>
        <w:t xml:space="preserve">Одобрявам проект за подробен устройствен план </w:t>
      </w:r>
      <w:r w:rsidR="00B57471">
        <w:rPr>
          <w:rFonts w:ascii="Times New Roman" w:hAnsi="Times New Roman"/>
          <w:sz w:val="24"/>
          <w:szCs w:val="24"/>
        </w:rPr>
        <w:t>–</w:t>
      </w:r>
      <w:r w:rsidRPr="00DD553E">
        <w:rPr>
          <w:rFonts w:ascii="Times New Roman" w:hAnsi="Times New Roman"/>
          <w:sz w:val="24"/>
          <w:szCs w:val="24"/>
        </w:rPr>
        <w:t xml:space="preserve"> план</w:t>
      </w:r>
      <w:r w:rsidR="00B57471">
        <w:rPr>
          <w:rFonts w:ascii="Times New Roman" w:hAnsi="Times New Roman"/>
          <w:sz w:val="24"/>
          <w:szCs w:val="24"/>
        </w:rPr>
        <w:t xml:space="preserve"> за регулация /ПУП-</w:t>
      </w:r>
      <w:r w:rsidRPr="00DD553E">
        <w:rPr>
          <w:rFonts w:ascii="Times New Roman" w:hAnsi="Times New Roman"/>
          <w:sz w:val="24"/>
          <w:szCs w:val="24"/>
        </w:rPr>
        <w:t>П</w:t>
      </w:r>
      <w:r w:rsidR="00B57471">
        <w:rPr>
          <w:rFonts w:ascii="Times New Roman" w:hAnsi="Times New Roman"/>
          <w:sz w:val="24"/>
          <w:szCs w:val="24"/>
        </w:rPr>
        <w:t>Р</w:t>
      </w:r>
      <w:r w:rsidRPr="00DD553E">
        <w:rPr>
          <w:rFonts w:ascii="Times New Roman" w:hAnsi="Times New Roman"/>
          <w:sz w:val="24"/>
          <w:szCs w:val="24"/>
        </w:rPr>
        <w:t>/ в урегулиран поземлен имот</w:t>
      </w:r>
      <w:r w:rsidR="00B57471">
        <w:rPr>
          <w:rFonts w:ascii="Times New Roman" w:hAnsi="Times New Roman"/>
          <w:sz w:val="24"/>
          <w:szCs w:val="24"/>
        </w:rPr>
        <w:t xml:space="preserve"> /УПИ/ с </w:t>
      </w:r>
      <w:r w:rsidR="00B57471" w:rsidRPr="001B3F3A">
        <w:rPr>
          <w:rFonts w:ascii="Times New Roman" w:hAnsi="Times New Roman"/>
          <w:sz w:val="24"/>
          <w:szCs w:val="24"/>
        </w:rPr>
        <w:t>№</w:t>
      </w:r>
      <w:r w:rsidR="00B57471">
        <w:rPr>
          <w:rFonts w:ascii="Times New Roman" w:hAnsi="Times New Roman"/>
          <w:sz w:val="24"/>
          <w:szCs w:val="24"/>
          <w:lang w:val="en-US"/>
        </w:rPr>
        <w:t>XXIV</w:t>
      </w:r>
      <w:r w:rsidR="00B57471" w:rsidRPr="001B3F3A">
        <w:rPr>
          <w:rFonts w:ascii="Times New Roman" w:hAnsi="Times New Roman"/>
          <w:sz w:val="24"/>
          <w:szCs w:val="24"/>
          <w:lang w:val="en-US"/>
        </w:rPr>
        <w:t>-</w:t>
      </w:r>
      <w:r w:rsidR="00B57471">
        <w:rPr>
          <w:rFonts w:ascii="Times New Roman" w:hAnsi="Times New Roman"/>
          <w:sz w:val="24"/>
          <w:szCs w:val="24"/>
        </w:rPr>
        <w:t>688</w:t>
      </w:r>
      <w:r w:rsidR="00B57471" w:rsidRPr="001B3F3A">
        <w:rPr>
          <w:rFonts w:ascii="Times New Roman" w:hAnsi="Times New Roman"/>
          <w:sz w:val="24"/>
          <w:szCs w:val="24"/>
          <w:lang w:val="en-US"/>
        </w:rPr>
        <w:t xml:space="preserve"> /</w:t>
      </w:r>
      <w:r w:rsidR="00B57471">
        <w:rPr>
          <w:rFonts w:ascii="Times New Roman" w:hAnsi="Times New Roman"/>
          <w:sz w:val="24"/>
          <w:szCs w:val="24"/>
        </w:rPr>
        <w:t>двадесет и четири ри</w:t>
      </w:r>
      <w:r w:rsidR="00B57471" w:rsidRPr="001B3F3A">
        <w:rPr>
          <w:rFonts w:ascii="Times New Roman" w:hAnsi="Times New Roman"/>
          <w:sz w:val="24"/>
          <w:szCs w:val="24"/>
        </w:rPr>
        <w:t xml:space="preserve">мско тире шестстотин </w:t>
      </w:r>
      <w:r w:rsidR="00B57471">
        <w:rPr>
          <w:rFonts w:ascii="Times New Roman" w:hAnsi="Times New Roman"/>
          <w:sz w:val="24"/>
          <w:szCs w:val="24"/>
        </w:rPr>
        <w:t>осем</w:t>
      </w:r>
      <w:r w:rsidR="00B57471" w:rsidRPr="001B3F3A">
        <w:rPr>
          <w:rFonts w:ascii="Times New Roman" w:hAnsi="Times New Roman"/>
          <w:sz w:val="24"/>
          <w:szCs w:val="24"/>
        </w:rPr>
        <w:t xml:space="preserve">десет и </w:t>
      </w:r>
      <w:r w:rsidR="00B57471">
        <w:rPr>
          <w:rFonts w:ascii="Times New Roman" w:hAnsi="Times New Roman"/>
          <w:sz w:val="24"/>
          <w:szCs w:val="24"/>
        </w:rPr>
        <w:t>осем</w:t>
      </w:r>
      <w:r w:rsidR="00B57471" w:rsidRPr="001B3F3A">
        <w:rPr>
          <w:rFonts w:ascii="Times New Roman" w:hAnsi="Times New Roman"/>
          <w:sz w:val="24"/>
          <w:szCs w:val="24"/>
        </w:rPr>
        <w:t xml:space="preserve"> арабско/ </w:t>
      </w:r>
      <w:r w:rsidR="00B57471">
        <w:rPr>
          <w:rFonts w:ascii="Times New Roman" w:hAnsi="Times New Roman"/>
          <w:sz w:val="24"/>
          <w:szCs w:val="24"/>
        </w:rPr>
        <w:t xml:space="preserve">„Производствено-складови дейности“ </w:t>
      </w:r>
      <w:r w:rsidR="00B57471" w:rsidRPr="001B3F3A">
        <w:rPr>
          <w:rFonts w:ascii="Times New Roman" w:hAnsi="Times New Roman"/>
          <w:sz w:val="24"/>
          <w:szCs w:val="24"/>
        </w:rPr>
        <w:t>в квартал </w:t>
      </w:r>
      <w:r w:rsidR="00B57471">
        <w:rPr>
          <w:rFonts w:ascii="Times New Roman" w:hAnsi="Times New Roman"/>
          <w:sz w:val="24"/>
          <w:szCs w:val="24"/>
        </w:rPr>
        <w:t>7</w:t>
      </w:r>
      <w:r w:rsidR="00B57471" w:rsidRPr="001B3F3A">
        <w:rPr>
          <w:rFonts w:ascii="Times New Roman" w:hAnsi="Times New Roman"/>
          <w:sz w:val="24"/>
          <w:szCs w:val="24"/>
        </w:rPr>
        <w:t xml:space="preserve"> /</w:t>
      </w:r>
      <w:r w:rsidR="00B57471">
        <w:rPr>
          <w:rFonts w:ascii="Times New Roman" w:hAnsi="Times New Roman"/>
          <w:sz w:val="24"/>
          <w:szCs w:val="24"/>
        </w:rPr>
        <w:t>седем</w:t>
      </w:r>
      <w:r w:rsidR="00B57471" w:rsidRPr="001B3F3A">
        <w:rPr>
          <w:rFonts w:ascii="Times New Roman" w:hAnsi="Times New Roman"/>
          <w:sz w:val="24"/>
          <w:szCs w:val="24"/>
        </w:rPr>
        <w:t>/</w:t>
      </w:r>
      <w:r w:rsidRPr="00DD553E">
        <w:rPr>
          <w:rFonts w:ascii="Times New Roman" w:hAnsi="Times New Roman"/>
          <w:sz w:val="24"/>
          <w:szCs w:val="24"/>
        </w:rPr>
        <w:t xml:space="preserve">, с ЕКАТТЕ 61710, община Разград, </w:t>
      </w:r>
      <w:r w:rsidR="00B57471">
        <w:rPr>
          <w:rFonts w:ascii="Times New Roman" w:hAnsi="Times New Roman"/>
          <w:sz w:val="24"/>
          <w:szCs w:val="24"/>
        </w:rPr>
        <w:t xml:space="preserve">за изграждане на пътна връзка с поземлен имот с идентификатор 61710.501.500 по КККР на гр. Разград с ширина 8,00 метра и дължина 17,50 метра по зелени линии, поправки и надпис и </w:t>
      </w:r>
      <w:r w:rsidRPr="00DD553E">
        <w:rPr>
          <w:rStyle w:val="ab"/>
          <w:rFonts w:ascii="Times New Roman" w:hAnsi="Times New Roman"/>
          <w:i w:val="0"/>
          <w:sz w:val="24"/>
          <w:szCs w:val="24"/>
        </w:rPr>
        <w:t>план</w:t>
      </w:r>
      <w:r w:rsidR="00B57471">
        <w:rPr>
          <w:rStyle w:val="ab"/>
          <w:rFonts w:ascii="Times New Roman" w:hAnsi="Times New Roman"/>
          <w:i w:val="0"/>
          <w:sz w:val="24"/>
          <w:szCs w:val="24"/>
        </w:rPr>
        <w:t xml:space="preserve"> схема</w:t>
      </w:r>
      <w:r w:rsidRPr="00DD553E">
        <w:rPr>
          <w:rStyle w:val="ab"/>
          <w:rFonts w:ascii="Times New Roman" w:hAnsi="Times New Roman"/>
          <w:i w:val="0"/>
          <w:sz w:val="24"/>
          <w:szCs w:val="24"/>
        </w:rPr>
        <w:t xml:space="preserve"> за комуникационно-транспортната мрежа</w:t>
      </w:r>
      <w:r w:rsidR="00B57471">
        <w:rPr>
          <w:rStyle w:val="ab"/>
          <w:rFonts w:ascii="Times New Roman" w:hAnsi="Times New Roman"/>
          <w:i w:val="0"/>
          <w:sz w:val="24"/>
          <w:szCs w:val="24"/>
        </w:rPr>
        <w:t>,</w:t>
      </w:r>
      <w:r w:rsidRPr="00DD553E">
        <w:rPr>
          <w:rFonts w:ascii="Times New Roman" w:hAnsi="Times New Roman"/>
          <w:sz w:val="24"/>
          <w:szCs w:val="24"/>
        </w:rPr>
        <w:t xml:space="preserve"> съгласно приложените проекти, представляващ</w:t>
      </w:r>
      <w:r>
        <w:rPr>
          <w:rFonts w:ascii="Times New Roman" w:hAnsi="Times New Roman"/>
          <w:sz w:val="24"/>
          <w:szCs w:val="24"/>
        </w:rPr>
        <w:t>и</w:t>
      </w:r>
      <w:r w:rsidRPr="00DD553E">
        <w:rPr>
          <w:rFonts w:ascii="Times New Roman" w:hAnsi="Times New Roman"/>
          <w:sz w:val="24"/>
          <w:szCs w:val="24"/>
        </w:rPr>
        <w:t xml:space="preserve"> неразделна част от заповедта.</w:t>
      </w:r>
    </w:p>
    <w:p w:rsidR="00B24D68" w:rsidRPr="00DD553E" w:rsidRDefault="00B24D68" w:rsidP="00B24D68">
      <w:pPr>
        <w:pStyle w:val="aa"/>
        <w:ind w:firstLine="708"/>
        <w:jc w:val="both"/>
        <w:rPr>
          <w:rFonts w:ascii="Times New Roman" w:hAnsi="Times New Roman"/>
          <w:sz w:val="24"/>
          <w:szCs w:val="24"/>
        </w:rPr>
      </w:pPr>
      <w:r w:rsidRPr="00DD553E">
        <w:rPr>
          <w:rFonts w:ascii="Times New Roman" w:hAnsi="Times New Roman"/>
          <w:sz w:val="24"/>
          <w:szCs w:val="24"/>
        </w:rPr>
        <w:t>Настоящата заповед да се съобщи по реда на АПК на заинтересованите лица, които могат да я обжалват в 14-дневен срок от съобщаването й чрез Община Разград пред Административен съд гр. Разград по реда на чл. 215 от Закона за устройство на територията.</w:t>
      </w:r>
    </w:p>
    <w:p w:rsidR="004344DA" w:rsidRDefault="004344DA" w:rsidP="003D5CDD">
      <w:pPr>
        <w:widowControl/>
        <w:spacing w:line="360" w:lineRule="auto"/>
        <w:jc w:val="both"/>
        <w:rPr>
          <w:rFonts w:ascii="Times New Roman" w:eastAsia="Calibri" w:hAnsi="Times New Roman" w:cs="Times New Roman"/>
          <w:color w:val="000000"/>
          <w:lang w:eastAsia="en-US"/>
        </w:rPr>
      </w:pPr>
    </w:p>
    <w:p w:rsidR="001B3472" w:rsidRDefault="001B3472" w:rsidP="007679A5">
      <w:pPr>
        <w:pStyle w:val="aa"/>
        <w:tabs>
          <w:tab w:val="left" w:pos="2460"/>
        </w:tabs>
        <w:rPr>
          <w:rFonts w:ascii="Times New Roman" w:hAnsi="Times New Roman"/>
          <w:b/>
          <w:sz w:val="24"/>
          <w:szCs w:val="24"/>
        </w:rPr>
      </w:pPr>
    </w:p>
    <w:p w:rsidR="007679A5" w:rsidRPr="00A57074" w:rsidRDefault="007679A5" w:rsidP="007679A5">
      <w:pPr>
        <w:pStyle w:val="aa"/>
        <w:tabs>
          <w:tab w:val="left" w:pos="2460"/>
        </w:tabs>
        <w:rPr>
          <w:rFonts w:ascii="Times New Roman" w:hAnsi="Times New Roman"/>
          <w:b/>
          <w:sz w:val="24"/>
          <w:szCs w:val="24"/>
        </w:rPr>
      </w:pPr>
      <w:r w:rsidRPr="00A57074">
        <w:rPr>
          <w:rFonts w:ascii="Times New Roman" w:hAnsi="Times New Roman"/>
          <w:b/>
          <w:sz w:val="24"/>
          <w:szCs w:val="24"/>
        </w:rPr>
        <w:t>ДОБРИН ДОБРЕВ</w:t>
      </w:r>
      <w:r w:rsidRPr="00A57074">
        <w:rPr>
          <w:rFonts w:ascii="Times New Roman" w:hAnsi="Times New Roman"/>
          <w:b/>
          <w:sz w:val="24"/>
          <w:szCs w:val="24"/>
        </w:rPr>
        <w:tab/>
      </w:r>
    </w:p>
    <w:p w:rsidR="00846E1D" w:rsidRDefault="007679A5" w:rsidP="00B24D68">
      <w:pPr>
        <w:pStyle w:val="aa"/>
        <w:rPr>
          <w:rFonts w:ascii="Times New Roman" w:hAnsi="Times New Roman"/>
          <w:i/>
          <w:sz w:val="24"/>
          <w:szCs w:val="24"/>
        </w:rPr>
      </w:pPr>
      <w:r w:rsidRPr="00A57074">
        <w:rPr>
          <w:rFonts w:ascii="Times New Roman" w:hAnsi="Times New Roman"/>
          <w:i/>
          <w:sz w:val="24"/>
          <w:szCs w:val="24"/>
        </w:rPr>
        <w:t>Кмет на Община Разград</w:t>
      </w:r>
    </w:p>
    <w:p w:rsidR="00361CE6" w:rsidRDefault="00361CE6" w:rsidP="00B24D68">
      <w:pPr>
        <w:pStyle w:val="aa"/>
        <w:rPr>
          <w:rFonts w:ascii="Times New Roman" w:hAnsi="Times New Roman"/>
          <w:i/>
          <w:sz w:val="24"/>
          <w:szCs w:val="24"/>
        </w:rPr>
      </w:pPr>
    </w:p>
    <w:p w:rsidR="00361CE6" w:rsidRDefault="00361CE6" w:rsidP="00B24D68">
      <w:pPr>
        <w:pStyle w:val="aa"/>
        <w:rPr>
          <w:rFonts w:ascii="Times New Roman" w:hAnsi="Times New Roman"/>
          <w:i/>
          <w:sz w:val="24"/>
          <w:szCs w:val="24"/>
        </w:rPr>
      </w:pPr>
    </w:p>
    <w:p w:rsidR="00361CE6" w:rsidRDefault="00EC4015" w:rsidP="00B24D68">
      <w:pPr>
        <w:pStyle w:val="aa"/>
        <w:rPr>
          <w:rFonts w:ascii="Times New Roman" w:hAnsi="Times New Roman"/>
          <w:i/>
          <w:sz w:val="24"/>
          <w:szCs w:val="24"/>
        </w:rPr>
      </w:pPr>
      <w:r w:rsidRPr="00361CE6">
        <w:rPr>
          <w:rFonts w:ascii="Times New Roman" w:hAnsi="Times New Roman"/>
          <w:noProof/>
          <w:lang w:val="en-US"/>
        </w:rPr>
        <w:lastRenderedPageBreak/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599937</wp:posOffset>
            </wp:positionH>
            <wp:positionV relativeFrom="paragraph">
              <wp:posOffset>-944106</wp:posOffset>
            </wp:positionV>
            <wp:extent cx="4533644" cy="6619778"/>
            <wp:effectExtent l="4763" t="0" r="5397" b="5398"/>
            <wp:wrapNone/>
            <wp:docPr id="1" name="Картина 1" descr="D:\KREMENA\ZAPOVEDI\skan\za_saita\2026\07-08-заповеди\1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KREMENA\ZAPOVEDI\skan\za_saita\2026\07-08-заповеди\1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79" t="41721" r="30698" b="2631"/>
                    <a:stretch/>
                  </pic:blipFill>
                  <pic:spPr bwMode="auto">
                    <a:xfrm rot="5400000">
                      <a:off x="0" y="0"/>
                      <a:ext cx="4547019" cy="6639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1CE6" w:rsidRDefault="00361CE6" w:rsidP="00B24D68">
      <w:pPr>
        <w:pStyle w:val="aa"/>
        <w:rPr>
          <w:rFonts w:ascii="Times New Roman" w:hAnsi="Times New Roman"/>
          <w:i/>
          <w:sz w:val="24"/>
          <w:szCs w:val="24"/>
        </w:rPr>
      </w:pPr>
    </w:p>
    <w:p w:rsidR="00361CE6" w:rsidRDefault="00361CE6" w:rsidP="00B24D68">
      <w:pPr>
        <w:pStyle w:val="aa"/>
        <w:rPr>
          <w:rFonts w:ascii="Times New Roman" w:hAnsi="Times New Roman"/>
          <w:i/>
          <w:sz w:val="24"/>
          <w:szCs w:val="24"/>
        </w:rPr>
      </w:pPr>
    </w:p>
    <w:p w:rsidR="00361CE6" w:rsidRDefault="00361CE6" w:rsidP="00B24D68">
      <w:pPr>
        <w:pStyle w:val="aa"/>
        <w:rPr>
          <w:rFonts w:ascii="Times New Roman" w:hAnsi="Times New Roman"/>
          <w:i/>
          <w:sz w:val="24"/>
          <w:szCs w:val="24"/>
        </w:rPr>
      </w:pPr>
    </w:p>
    <w:p w:rsidR="00361CE6" w:rsidRDefault="00361CE6" w:rsidP="00B24D68">
      <w:pPr>
        <w:pStyle w:val="aa"/>
        <w:rPr>
          <w:rFonts w:ascii="Times New Roman" w:hAnsi="Times New Roman"/>
          <w:i/>
          <w:sz w:val="24"/>
          <w:szCs w:val="24"/>
        </w:rPr>
      </w:pPr>
    </w:p>
    <w:p w:rsidR="00361CE6" w:rsidRDefault="00361CE6" w:rsidP="00B24D68">
      <w:pPr>
        <w:pStyle w:val="aa"/>
        <w:rPr>
          <w:rFonts w:ascii="Times New Roman" w:hAnsi="Times New Roman"/>
          <w:i/>
          <w:sz w:val="24"/>
          <w:szCs w:val="24"/>
        </w:rPr>
      </w:pPr>
    </w:p>
    <w:p w:rsidR="00361CE6" w:rsidRDefault="00361CE6" w:rsidP="00B24D68">
      <w:pPr>
        <w:pStyle w:val="aa"/>
        <w:rPr>
          <w:rFonts w:ascii="Times New Roman" w:hAnsi="Times New Roman"/>
          <w:i/>
          <w:sz w:val="24"/>
          <w:szCs w:val="24"/>
        </w:rPr>
      </w:pPr>
    </w:p>
    <w:p w:rsidR="00361CE6" w:rsidRDefault="00361CE6" w:rsidP="00B24D68">
      <w:pPr>
        <w:pStyle w:val="aa"/>
        <w:rPr>
          <w:rFonts w:ascii="Times New Roman" w:hAnsi="Times New Roman"/>
          <w:i/>
          <w:sz w:val="24"/>
          <w:szCs w:val="24"/>
        </w:rPr>
      </w:pPr>
    </w:p>
    <w:p w:rsidR="00361CE6" w:rsidRDefault="00361CE6" w:rsidP="00B24D68">
      <w:pPr>
        <w:pStyle w:val="aa"/>
        <w:rPr>
          <w:rFonts w:ascii="Times New Roman" w:hAnsi="Times New Roman"/>
          <w:i/>
          <w:sz w:val="24"/>
          <w:szCs w:val="24"/>
        </w:rPr>
      </w:pPr>
    </w:p>
    <w:p w:rsidR="00361CE6" w:rsidRPr="00D3305E" w:rsidRDefault="00EC4015" w:rsidP="00B24D68">
      <w:pPr>
        <w:pStyle w:val="aa"/>
        <w:rPr>
          <w:rFonts w:ascii="Times New Roman" w:hAnsi="Times New Roman"/>
          <w:lang w:val="en-US"/>
        </w:rPr>
      </w:pPr>
      <w:r w:rsidRPr="00EC4015">
        <w:rPr>
          <w:rFonts w:ascii="Times New Roman" w:hAnsi="Times New Roman"/>
          <w:noProof/>
          <w:lang w:val="en-US"/>
        </w:rPr>
        <w:lastRenderedPageBreak/>
        <w:drawing>
          <wp:inline distT="0" distB="0" distL="0" distR="0">
            <wp:extent cx="6049164" cy="4276725"/>
            <wp:effectExtent l="0" t="0" r="8890" b="0"/>
            <wp:docPr id="4" name="Картина 4" descr="D:\KREMENA\ZAPOVEDI\skan\za_saita\2026\07-08-заповеди\SKMBT_C224e26070810501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KREMENA\ZAPOVEDI\skan\za_saita\2026\07-08-заповеди\SKMBT_C224e26070810501_0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0576" cy="4284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4015">
        <w:rPr>
          <w:rFonts w:ascii="Times New Roman" w:hAnsi="Times New Roman"/>
          <w:noProof/>
          <w:lang w:val="en-US"/>
        </w:rPr>
        <w:drawing>
          <wp:inline distT="0" distB="0" distL="0" distR="0">
            <wp:extent cx="5989886" cy="4234815"/>
            <wp:effectExtent l="0" t="0" r="0" b="0"/>
            <wp:docPr id="3" name="Картина 3" descr="D:\KREMENA\ZAPOVEDI\skan\za_saita\2026\07-08-заповеди\SKMBT_C224e26070810500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KREMENA\ZAPOVEDI\skan\za_saita\2026\07-08-заповеди\SKMBT_C224e26070810500_0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3587" cy="4244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61CE6" w:rsidRPr="00D3305E" w:rsidSect="000A1D2F">
      <w:headerReference w:type="default" r:id="rId10"/>
      <w:footerReference w:type="default" r:id="rId11"/>
      <w:type w:val="continuous"/>
      <w:pgSz w:w="11909" w:h="16834" w:code="9"/>
      <w:pgMar w:top="1134" w:right="710" w:bottom="567" w:left="1418" w:header="170" w:footer="510" w:gutter="0"/>
      <w:cols w:space="708"/>
      <w:noEndnote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33FF9" w:rsidRDefault="00D33FF9" w:rsidP="00F775A3">
      <w:r>
        <w:separator/>
      </w:r>
    </w:p>
  </w:endnote>
  <w:endnote w:type="continuationSeparator" w:id="0">
    <w:p w:rsidR="00D33FF9" w:rsidRDefault="00D33FF9" w:rsidP="00F775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775A3" w:rsidRDefault="00F775A3" w:rsidP="00F775A3">
    <w:pPr>
      <w:shd w:val="clear" w:color="auto" w:fill="FFFFFF"/>
      <w:jc w:val="center"/>
      <w:rPr>
        <w:rFonts w:ascii="Times New Roman" w:hAnsi="Times New Roman" w:cs="Times New Roman"/>
        <w:color w:val="000000"/>
        <w:spacing w:val="-4"/>
        <w:sz w:val="24"/>
        <w:szCs w:val="24"/>
        <w:lang w:val="en-US"/>
      </w:rPr>
    </w:pPr>
    <w:r w:rsidRPr="00F775A3">
      <w:rPr>
        <w:rFonts w:ascii="Times New Roman" w:hAnsi="Times New Roman" w:cs="Times New Roman"/>
        <w:bCs/>
        <w:color w:val="000000"/>
        <w:spacing w:val="-10"/>
        <w:sz w:val="24"/>
        <w:szCs w:val="24"/>
        <w:lang w:val="ru-RU"/>
      </w:rPr>
      <w:t xml:space="preserve">7200 </w:t>
    </w:r>
    <w:r w:rsidRPr="00F775A3">
      <w:rPr>
        <w:rFonts w:ascii="Times New Roman" w:hAnsi="Times New Roman" w:cs="Times New Roman"/>
        <w:bCs/>
        <w:color w:val="000000"/>
        <w:spacing w:val="-10"/>
        <w:sz w:val="24"/>
        <w:szCs w:val="24"/>
      </w:rPr>
      <w:t>Разград, Бул.</w:t>
    </w:r>
    <w:r w:rsidRPr="00F775A3">
      <w:rPr>
        <w:rFonts w:ascii="Times New Roman" w:hAnsi="Times New Roman" w:cs="Times New Roman"/>
        <w:bCs/>
        <w:color w:val="000000"/>
        <w:spacing w:val="-10"/>
        <w:sz w:val="24"/>
        <w:szCs w:val="24"/>
        <w:lang w:val="ru-RU"/>
      </w:rPr>
      <w:t xml:space="preserve"> </w:t>
    </w:r>
    <w:r w:rsidRPr="00F775A3">
      <w:rPr>
        <w:rFonts w:ascii="Times New Roman" w:hAnsi="Times New Roman" w:cs="Times New Roman"/>
        <w:bCs/>
        <w:color w:val="000000"/>
        <w:spacing w:val="-10"/>
        <w:sz w:val="24"/>
        <w:szCs w:val="24"/>
      </w:rPr>
      <w:t>Бели Лом 37А, П.К</w:t>
    </w:r>
    <w:r w:rsidRPr="00F775A3">
      <w:rPr>
        <w:rFonts w:ascii="Times New Roman" w:hAnsi="Times New Roman" w:cs="Times New Roman"/>
        <w:bCs/>
        <w:color w:val="000000"/>
        <w:spacing w:val="-10"/>
        <w:sz w:val="24"/>
        <w:szCs w:val="24"/>
        <w:lang w:val="ru-RU"/>
      </w:rPr>
      <w:t>.</w:t>
    </w:r>
    <w:r w:rsidRPr="00F775A3">
      <w:rPr>
        <w:rFonts w:ascii="Times New Roman" w:hAnsi="Times New Roman" w:cs="Times New Roman"/>
        <w:bCs/>
        <w:color w:val="000000"/>
        <w:spacing w:val="-10"/>
        <w:sz w:val="24"/>
        <w:szCs w:val="24"/>
      </w:rPr>
      <w:t xml:space="preserve"> 88; </w:t>
    </w:r>
    <w:r w:rsidRPr="00F775A3">
      <w:rPr>
        <w:rFonts w:ascii="Times New Roman" w:hAnsi="Times New Roman" w:cs="Times New Roman"/>
        <w:color w:val="000000"/>
        <w:spacing w:val="-7"/>
        <w:sz w:val="24"/>
        <w:szCs w:val="24"/>
      </w:rPr>
      <w:t>Тел</w:t>
    </w:r>
    <w:r w:rsidRPr="00F775A3">
      <w:rPr>
        <w:rFonts w:ascii="Times New Roman" w:hAnsi="Times New Roman" w:cs="Times New Roman"/>
        <w:color w:val="000000"/>
        <w:spacing w:val="-7"/>
        <w:sz w:val="24"/>
        <w:szCs w:val="24"/>
        <w:lang w:val="ru-RU"/>
      </w:rPr>
      <w:t>.</w:t>
    </w:r>
    <w:r w:rsidRPr="00F775A3">
      <w:rPr>
        <w:rFonts w:ascii="Times New Roman" w:hAnsi="Times New Roman" w:cs="Times New Roman"/>
        <w:color w:val="000000"/>
        <w:spacing w:val="-7"/>
        <w:sz w:val="24"/>
        <w:szCs w:val="24"/>
      </w:rPr>
      <w:t xml:space="preserve">: </w:t>
    </w:r>
    <w:r w:rsidRPr="00F775A3">
      <w:rPr>
        <w:rFonts w:ascii="Times New Roman" w:hAnsi="Times New Roman" w:cs="Times New Roman"/>
        <w:color w:val="000000"/>
        <w:spacing w:val="-7"/>
        <w:sz w:val="24"/>
        <w:szCs w:val="24"/>
        <w:lang w:val="ru-RU"/>
      </w:rPr>
      <w:t>084</w:t>
    </w:r>
    <w:r w:rsidRPr="00F775A3">
      <w:rPr>
        <w:rFonts w:ascii="Times New Roman" w:hAnsi="Times New Roman" w:cs="Times New Roman"/>
        <w:color w:val="000000"/>
        <w:spacing w:val="-7"/>
        <w:sz w:val="24"/>
        <w:szCs w:val="24"/>
      </w:rPr>
      <w:t xml:space="preserve"> 660 09</w:t>
    </w:r>
    <w:r w:rsidRPr="00F775A3">
      <w:rPr>
        <w:rFonts w:ascii="Times New Roman" w:hAnsi="Times New Roman" w:cs="Times New Roman"/>
        <w:color w:val="000000"/>
        <w:spacing w:val="-7"/>
        <w:sz w:val="24"/>
        <w:szCs w:val="24"/>
        <w:lang w:val="ru-RU"/>
      </w:rPr>
      <w:t xml:space="preserve">1, </w:t>
    </w:r>
    <w:r w:rsidRPr="00F775A3">
      <w:rPr>
        <w:rFonts w:ascii="Times New Roman" w:hAnsi="Times New Roman" w:cs="Times New Roman"/>
        <w:color w:val="000000"/>
        <w:spacing w:val="-4"/>
        <w:sz w:val="24"/>
        <w:szCs w:val="24"/>
      </w:rPr>
      <w:t>Факс: 084 660 090;</w:t>
    </w:r>
    <w:r w:rsidRPr="00F775A3">
      <w:rPr>
        <w:rFonts w:ascii="Times New Roman" w:hAnsi="Times New Roman" w:cs="Times New Roman"/>
        <w:color w:val="000000"/>
        <w:spacing w:val="-4"/>
        <w:sz w:val="24"/>
        <w:szCs w:val="24"/>
        <w:lang w:val="ru-RU"/>
      </w:rPr>
      <w:t xml:space="preserve"> </w:t>
    </w:r>
  </w:p>
  <w:p w:rsidR="00F775A3" w:rsidRPr="00EC2A24" w:rsidRDefault="00F775A3" w:rsidP="00EC2A24">
    <w:pPr>
      <w:shd w:val="clear" w:color="auto" w:fill="FFFFFF"/>
      <w:jc w:val="center"/>
      <w:rPr>
        <w:rFonts w:ascii="Times New Roman" w:hAnsi="Times New Roman" w:cs="Times New Roman"/>
        <w:color w:val="000000"/>
        <w:spacing w:val="-4"/>
        <w:sz w:val="24"/>
        <w:szCs w:val="24"/>
        <w:lang w:val="ru-RU"/>
      </w:rPr>
    </w:pPr>
    <w:proofErr w:type="gramStart"/>
    <w:r>
      <w:rPr>
        <w:rFonts w:ascii="Times New Roman" w:hAnsi="Times New Roman" w:cs="Times New Roman"/>
        <w:color w:val="000000"/>
        <w:spacing w:val="-4"/>
        <w:sz w:val="24"/>
        <w:szCs w:val="24"/>
        <w:lang w:val="en-US"/>
      </w:rPr>
      <w:t>e</w:t>
    </w:r>
    <w:r w:rsidRPr="00F775A3">
      <w:rPr>
        <w:rFonts w:ascii="Times New Roman" w:hAnsi="Times New Roman" w:cs="Times New Roman"/>
        <w:color w:val="000000"/>
        <w:spacing w:val="-4"/>
        <w:sz w:val="24"/>
        <w:szCs w:val="24"/>
      </w:rPr>
      <w:t>-</w:t>
    </w:r>
    <w:r w:rsidRPr="00F775A3">
      <w:rPr>
        <w:rFonts w:ascii="Times New Roman" w:hAnsi="Times New Roman" w:cs="Times New Roman"/>
        <w:color w:val="000000"/>
        <w:spacing w:val="-4"/>
        <w:sz w:val="24"/>
        <w:szCs w:val="24"/>
        <w:lang w:val="en-US"/>
      </w:rPr>
      <w:t>mail</w:t>
    </w:r>
    <w:proofErr w:type="gramEnd"/>
    <w:r w:rsidRPr="00F775A3">
      <w:rPr>
        <w:rFonts w:ascii="Times New Roman" w:hAnsi="Times New Roman" w:cs="Times New Roman"/>
        <w:color w:val="000000"/>
        <w:spacing w:val="-4"/>
        <w:sz w:val="24"/>
        <w:szCs w:val="24"/>
      </w:rPr>
      <w:t xml:space="preserve">: </w:t>
    </w:r>
    <w:proofErr w:type="spellStart"/>
    <w:r w:rsidRPr="00F775A3">
      <w:rPr>
        <w:rFonts w:ascii="Times New Roman" w:hAnsi="Times New Roman" w:cs="Times New Roman"/>
        <w:color w:val="000000"/>
        <w:spacing w:val="-4"/>
        <w:sz w:val="24"/>
        <w:szCs w:val="24"/>
        <w:lang w:val="en-US"/>
      </w:rPr>
      <w:t>obshtina</w:t>
    </w:r>
    <w:proofErr w:type="spellEnd"/>
    <w:r w:rsidRPr="00F775A3">
      <w:rPr>
        <w:rFonts w:ascii="Times New Roman" w:hAnsi="Times New Roman" w:cs="Times New Roman"/>
        <w:color w:val="000000"/>
        <w:spacing w:val="-4"/>
        <w:sz w:val="24"/>
        <w:szCs w:val="24"/>
      </w:rPr>
      <w:t>@</w:t>
    </w:r>
    <w:proofErr w:type="spellStart"/>
    <w:r w:rsidRPr="00F775A3">
      <w:rPr>
        <w:rFonts w:ascii="Times New Roman" w:hAnsi="Times New Roman" w:cs="Times New Roman"/>
        <w:color w:val="000000"/>
        <w:spacing w:val="-4"/>
        <w:sz w:val="24"/>
        <w:szCs w:val="24"/>
        <w:lang w:val="en-US"/>
      </w:rPr>
      <w:t>razgrad</w:t>
    </w:r>
    <w:proofErr w:type="spellEnd"/>
    <w:r w:rsidRPr="00F775A3">
      <w:rPr>
        <w:rFonts w:ascii="Times New Roman" w:hAnsi="Times New Roman" w:cs="Times New Roman"/>
        <w:color w:val="000000"/>
        <w:spacing w:val="-4"/>
        <w:sz w:val="24"/>
        <w:szCs w:val="24"/>
        <w:lang w:val="ru-RU"/>
      </w:rPr>
      <w:t>.</w:t>
    </w:r>
    <w:proofErr w:type="spellStart"/>
    <w:r w:rsidRPr="00F775A3">
      <w:rPr>
        <w:rFonts w:ascii="Times New Roman" w:hAnsi="Times New Roman" w:cs="Times New Roman"/>
        <w:color w:val="000000"/>
        <w:spacing w:val="-4"/>
        <w:sz w:val="24"/>
        <w:szCs w:val="24"/>
        <w:lang w:val="en-US"/>
      </w:rPr>
      <w:t>bg</w:t>
    </w:r>
    <w:proofErr w:type="spellEnd"/>
    <w:r w:rsidRPr="00F775A3">
      <w:rPr>
        <w:rFonts w:ascii="Times New Roman" w:hAnsi="Times New Roman" w:cs="Times New Roman"/>
        <w:color w:val="000000"/>
        <w:spacing w:val="-4"/>
        <w:sz w:val="24"/>
        <w:szCs w:val="24"/>
        <w:lang w:val="ru-RU"/>
      </w:rPr>
      <w:t xml:space="preserve">, </w:t>
    </w:r>
    <w:r w:rsidRPr="00F775A3">
      <w:rPr>
        <w:rFonts w:ascii="Times New Roman" w:hAnsi="Times New Roman" w:cs="Times New Roman"/>
        <w:color w:val="000000"/>
        <w:spacing w:val="-4"/>
        <w:sz w:val="24"/>
        <w:szCs w:val="24"/>
        <w:lang w:val="en-US"/>
      </w:rPr>
      <w:t>www</w:t>
    </w:r>
    <w:r w:rsidRPr="00F775A3">
      <w:rPr>
        <w:rFonts w:ascii="Times New Roman" w:hAnsi="Times New Roman" w:cs="Times New Roman"/>
        <w:color w:val="000000"/>
        <w:spacing w:val="-4"/>
        <w:sz w:val="24"/>
        <w:szCs w:val="24"/>
        <w:lang w:val="ru-RU"/>
      </w:rPr>
      <w:t>.</w:t>
    </w:r>
    <w:proofErr w:type="spellStart"/>
    <w:r w:rsidRPr="00F775A3">
      <w:rPr>
        <w:rFonts w:ascii="Times New Roman" w:hAnsi="Times New Roman" w:cs="Times New Roman"/>
        <w:color w:val="000000"/>
        <w:spacing w:val="-4"/>
        <w:sz w:val="24"/>
        <w:szCs w:val="24"/>
        <w:lang w:val="en-US"/>
      </w:rPr>
      <w:t>razgrad</w:t>
    </w:r>
    <w:proofErr w:type="spellEnd"/>
    <w:r w:rsidRPr="00F775A3">
      <w:rPr>
        <w:rFonts w:ascii="Times New Roman" w:hAnsi="Times New Roman" w:cs="Times New Roman"/>
        <w:color w:val="000000"/>
        <w:spacing w:val="-4"/>
        <w:sz w:val="24"/>
        <w:szCs w:val="24"/>
        <w:lang w:val="ru-RU"/>
      </w:rPr>
      <w:t>.</w:t>
    </w:r>
    <w:proofErr w:type="spellStart"/>
    <w:r w:rsidRPr="00F775A3">
      <w:rPr>
        <w:rFonts w:ascii="Times New Roman" w:hAnsi="Times New Roman" w:cs="Times New Roman"/>
        <w:color w:val="000000"/>
        <w:spacing w:val="-4"/>
        <w:sz w:val="24"/>
        <w:szCs w:val="24"/>
        <w:lang w:val="en-US"/>
      </w:rPr>
      <w:t>bg</w:t>
    </w:r>
    <w:proofErr w:type="spellEnd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33FF9" w:rsidRDefault="00D33FF9" w:rsidP="00F775A3">
      <w:r>
        <w:separator/>
      </w:r>
    </w:p>
  </w:footnote>
  <w:footnote w:type="continuationSeparator" w:id="0">
    <w:p w:rsidR="00D33FF9" w:rsidRDefault="00D33FF9" w:rsidP="00F775A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826D4" w:rsidRDefault="002826D4" w:rsidP="002826D4">
    <w:pPr>
      <w:pStyle w:val="a4"/>
      <w:jc w:val="right"/>
    </w:pPr>
    <w:r>
      <w:t>Ниво на</w:t>
    </w:r>
  </w:p>
  <w:p w:rsidR="002826D4" w:rsidRPr="00823345" w:rsidRDefault="002826D4" w:rsidP="002826D4">
    <w:pPr>
      <w:pStyle w:val="a4"/>
      <w:jc w:val="right"/>
      <w:rPr>
        <w:lang w:val="en-US"/>
      </w:rPr>
    </w:pPr>
    <w:r>
      <w:t xml:space="preserve">конфиденциалност </w:t>
    </w:r>
    <w:r>
      <w:rPr>
        <w:lang w:val="en-US"/>
      </w:rPr>
      <w:t>0</w:t>
    </w:r>
  </w:p>
  <w:p w:rsidR="002826D4" w:rsidRPr="009B05C6" w:rsidRDefault="002826D4" w:rsidP="002826D4">
    <w:pPr>
      <w:pStyle w:val="a4"/>
      <w:jc w:val="right"/>
      <w:rPr>
        <w:lang w:val="en-US"/>
      </w:rPr>
    </w:pPr>
    <w:r>
      <w:rPr>
        <w:lang w:val="en-US"/>
      </w:rPr>
      <w:t>[TLP-WHITE]</w:t>
    </w:r>
  </w:p>
  <w:p w:rsidR="00A67D34" w:rsidRPr="002826D4" w:rsidRDefault="00A67D34" w:rsidP="002826D4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ctiveWritingStyle w:appName="MSWord" w:lang="ru-RU" w:vendorID="64" w:dllVersion="131078" w:nlCheck="1" w:checkStyle="0"/>
  <w:activeWritingStyle w:appName="MSWord" w:lang="en-US" w:vendorID="64" w:dllVersion="131078" w:nlCheck="1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enforcement="0"/>
  <w:defaultTabStop w:val="720"/>
  <w:autoHyphenation/>
  <w:hyphenationZone w:val="425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hdrShapeDefaults>
    <o:shapedefaults v:ext="edit" spidmax="2049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7BBB"/>
    <w:rsid w:val="00000DC3"/>
    <w:rsid w:val="00016B4D"/>
    <w:rsid w:val="00027736"/>
    <w:rsid w:val="00030509"/>
    <w:rsid w:val="000460E1"/>
    <w:rsid w:val="0006065F"/>
    <w:rsid w:val="000746C4"/>
    <w:rsid w:val="00086640"/>
    <w:rsid w:val="000A1D2F"/>
    <w:rsid w:val="000B1E76"/>
    <w:rsid w:val="000B79DD"/>
    <w:rsid w:val="000D1831"/>
    <w:rsid w:val="000D4337"/>
    <w:rsid w:val="000E140F"/>
    <w:rsid w:val="000F3888"/>
    <w:rsid w:val="000F5CFD"/>
    <w:rsid w:val="001623E2"/>
    <w:rsid w:val="00174A1D"/>
    <w:rsid w:val="00186AA7"/>
    <w:rsid w:val="00192671"/>
    <w:rsid w:val="001B3472"/>
    <w:rsid w:val="001C2A30"/>
    <w:rsid w:val="001D3B95"/>
    <w:rsid w:val="00200E49"/>
    <w:rsid w:val="00212F59"/>
    <w:rsid w:val="00214666"/>
    <w:rsid w:val="00217CF9"/>
    <w:rsid w:val="00235AC9"/>
    <w:rsid w:val="002826D4"/>
    <w:rsid w:val="002A6C09"/>
    <w:rsid w:val="002A7BEB"/>
    <w:rsid w:val="002D2079"/>
    <w:rsid w:val="002F5F29"/>
    <w:rsid w:val="00301185"/>
    <w:rsid w:val="00306C14"/>
    <w:rsid w:val="00317BBB"/>
    <w:rsid w:val="003221F5"/>
    <w:rsid w:val="00357304"/>
    <w:rsid w:val="00361CE6"/>
    <w:rsid w:val="00372F10"/>
    <w:rsid w:val="003A1BB7"/>
    <w:rsid w:val="003A73BD"/>
    <w:rsid w:val="003D5CDD"/>
    <w:rsid w:val="003E2371"/>
    <w:rsid w:val="0040342F"/>
    <w:rsid w:val="004321C7"/>
    <w:rsid w:val="004344DA"/>
    <w:rsid w:val="00481543"/>
    <w:rsid w:val="004828DA"/>
    <w:rsid w:val="004A292F"/>
    <w:rsid w:val="004B62A0"/>
    <w:rsid w:val="004F53F0"/>
    <w:rsid w:val="00514516"/>
    <w:rsid w:val="005230F1"/>
    <w:rsid w:val="0055371C"/>
    <w:rsid w:val="005644BA"/>
    <w:rsid w:val="00573956"/>
    <w:rsid w:val="005936F7"/>
    <w:rsid w:val="005B00C4"/>
    <w:rsid w:val="005B24E1"/>
    <w:rsid w:val="005E4A23"/>
    <w:rsid w:val="00600EF8"/>
    <w:rsid w:val="00642567"/>
    <w:rsid w:val="00642A55"/>
    <w:rsid w:val="00646CD0"/>
    <w:rsid w:val="006526D2"/>
    <w:rsid w:val="00652EF4"/>
    <w:rsid w:val="00654F05"/>
    <w:rsid w:val="006D1A39"/>
    <w:rsid w:val="006F0244"/>
    <w:rsid w:val="006F3FEB"/>
    <w:rsid w:val="007120A0"/>
    <w:rsid w:val="007131EE"/>
    <w:rsid w:val="00713773"/>
    <w:rsid w:val="00713D36"/>
    <w:rsid w:val="00746A97"/>
    <w:rsid w:val="007552B1"/>
    <w:rsid w:val="007679A5"/>
    <w:rsid w:val="00767F0B"/>
    <w:rsid w:val="007A50B5"/>
    <w:rsid w:val="007A7796"/>
    <w:rsid w:val="007B2976"/>
    <w:rsid w:val="007C28B2"/>
    <w:rsid w:val="008165E9"/>
    <w:rsid w:val="00823345"/>
    <w:rsid w:val="00844E13"/>
    <w:rsid w:val="00846E1D"/>
    <w:rsid w:val="00860569"/>
    <w:rsid w:val="008A188F"/>
    <w:rsid w:val="008B65ED"/>
    <w:rsid w:val="008B7259"/>
    <w:rsid w:val="008C3B2B"/>
    <w:rsid w:val="008C63D6"/>
    <w:rsid w:val="008F45AE"/>
    <w:rsid w:val="0090173B"/>
    <w:rsid w:val="00902EFC"/>
    <w:rsid w:val="00916D35"/>
    <w:rsid w:val="009172DF"/>
    <w:rsid w:val="009208A7"/>
    <w:rsid w:val="00935771"/>
    <w:rsid w:val="009453CF"/>
    <w:rsid w:val="0098083E"/>
    <w:rsid w:val="009851BF"/>
    <w:rsid w:val="0098621E"/>
    <w:rsid w:val="00987809"/>
    <w:rsid w:val="009B05C6"/>
    <w:rsid w:val="009C2BE1"/>
    <w:rsid w:val="00A04F51"/>
    <w:rsid w:val="00A24F1F"/>
    <w:rsid w:val="00A63424"/>
    <w:rsid w:val="00A67D34"/>
    <w:rsid w:val="00A77E81"/>
    <w:rsid w:val="00A80E66"/>
    <w:rsid w:val="00A94E7A"/>
    <w:rsid w:val="00A97CCF"/>
    <w:rsid w:val="00AE29E8"/>
    <w:rsid w:val="00AE761A"/>
    <w:rsid w:val="00B104DD"/>
    <w:rsid w:val="00B24D68"/>
    <w:rsid w:val="00B32327"/>
    <w:rsid w:val="00B45E67"/>
    <w:rsid w:val="00B57264"/>
    <w:rsid w:val="00B57471"/>
    <w:rsid w:val="00B5757F"/>
    <w:rsid w:val="00B620B2"/>
    <w:rsid w:val="00B66E55"/>
    <w:rsid w:val="00B70E09"/>
    <w:rsid w:val="00B74DB8"/>
    <w:rsid w:val="00BB764F"/>
    <w:rsid w:val="00BC67F6"/>
    <w:rsid w:val="00BD0C81"/>
    <w:rsid w:val="00C24626"/>
    <w:rsid w:val="00C304BA"/>
    <w:rsid w:val="00C3061E"/>
    <w:rsid w:val="00C31BD8"/>
    <w:rsid w:val="00C436F5"/>
    <w:rsid w:val="00C601D3"/>
    <w:rsid w:val="00C70B05"/>
    <w:rsid w:val="00C72F99"/>
    <w:rsid w:val="00CA6D6F"/>
    <w:rsid w:val="00CB4AC3"/>
    <w:rsid w:val="00CB62F6"/>
    <w:rsid w:val="00CC0296"/>
    <w:rsid w:val="00CD28B9"/>
    <w:rsid w:val="00D128E7"/>
    <w:rsid w:val="00D1540D"/>
    <w:rsid w:val="00D15742"/>
    <w:rsid w:val="00D2020B"/>
    <w:rsid w:val="00D20C52"/>
    <w:rsid w:val="00D3305E"/>
    <w:rsid w:val="00D33FF9"/>
    <w:rsid w:val="00D36143"/>
    <w:rsid w:val="00D40E80"/>
    <w:rsid w:val="00D50904"/>
    <w:rsid w:val="00D53EAA"/>
    <w:rsid w:val="00D619B4"/>
    <w:rsid w:val="00D9609F"/>
    <w:rsid w:val="00D97E85"/>
    <w:rsid w:val="00DB076F"/>
    <w:rsid w:val="00DC024D"/>
    <w:rsid w:val="00DF1876"/>
    <w:rsid w:val="00E03767"/>
    <w:rsid w:val="00E05A7E"/>
    <w:rsid w:val="00E234F0"/>
    <w:rsid w:val="00E41E10"/>
    <w:rsid w:val="00E53DFF"/>
    <w:rsid w:val="00EA4EB0"/>
    <w:rsid w:val="00EA7E1C"/>
    <w:rsid w:val="00EC2A24"/>
    <w:rsid w:val="00EC4015"/>
    <w:rsid w:val="00ED398D"/>
    <w:rsid w:val="00ED66FE"/>
    <w:rsid w:val="00EF315E"/>
    <w:rsid w:val="00F02C23"/>
    <w:rsid w:val="00F06323"/>
    <w:rsid w:val="00F146FC"/>
    <w:rsid w:val="00F244C7"/>
    <w:rsid w:val="00F27FA6"/>
    <w:rsid w:val="00F32B9B"/>
    <w:rsid w:val="00F37C4D"/>
    <w:rsid w:val="00F775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white" stroke="f">
      <v:fill color="white" on="f"/>
      <v:stroke on="f"/>
    </o:shapedefaults>
    <o:shapelayout v:ext="edit">
      <o:idmap v:ext="edit" data="1"/>
    </o:shapelayout>
  </w:shapeDefaults>
  <w:doNotEmbedSmartTags/>
  <w:decimalSymbol w:val="."/>
  <w:listSeparator w:val=";"/>
  <w14:docId w14:val="6C8C477B"/>
  <w15:chartTrackingRefBased/>
  <w15:docId w15:val="{62A052B9-8396-49F4-B4F0-02DF1E0F1E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</w:pPr>
    <w:rPr>
      <w:rFonts w:ascii="Arial" w:hAnsi="Arial" w:cs="Arial"/>
      <w:lang w:val="bg-BG" w:eastAsia="bg-BG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3E2371"/>
    <w:rPr>
      <w:color w:val="0000FF"/>
      <w:u w:val="single"/>
    </w:rPr>
  </w:style>
  <w:style w:type="paragraph" w:styleId="a4">
    <w:name w:val="header"/>
    <w:basedOn w:val="a"/>
    <w:link w:val="a5"/>
    <w:rsid w:val="00F775A3"/>
    <w:pPr>
      <w:tabs>
        <w:tab w:val="center" w:pos="4536"/>
        <w:tab w:val="right" w:pos="9072"/>
      </w:tabs>
    </w:pPr>
  </w:style>
  <w:style w:type="character" w:customStyle="1" w:styleId="a5">
    <w:name w:val="Горен колонтитул Знак"/>
    <w:link w:val="a4"/>
    <w:rsid w:val="00F775A3"/>
    <w:rPr>
      <w:rFonts w:ascii="Arial" w:hAnsi="Arial" w:cs="Arial"/>
    </w:rPr>
  </w:style>
  <w:style w:type="paragraph" w:styleId="a6">
    <w:name w:val="footer"/>
    <w:basedOn w:val="a"/>
    <w:link w:val="a7"/>
    <w:uiPriority w:val="99"/>
    <w:rsid w:val="00F775A3"/>
    <w:pPr>
      <w:tabs>
        <w:tab w:val="center" w:pos="4536"/>
        <w:tab w:val="right" w:pos="9072"/>
      </w:tabs>
    </w:pPr>
  </w:style>
  <w:style w:type="character" w:customStyle="1" w:styleId="a7">
    <w:name w:val="Долен колонтитул Знак"/>
    <w:link w:val="a6"/>
    <w:uiPriority w:val="99"/>
    <w:rsid w:val="00F775A3"/>
    <w:rPr>
      <w:rFonts w:ascii="Arial" w:hAnsi="Arial" w:cs="Arial"/>
    </w:rPr>
  </w:style>
  <w:style w:type="paragraph" w:styleId="a8">
    <w:name w:val="Balloon Text"/>
    <w:basedOn w:val="a"/>
    <w:link w:val="a9"/>
    <w:rsid w:val="00F775A3"/>
    <w:rPr>
      <w:rFonts w:ascii="Tahoma" w:hAnsi="Tahoma" w:cs="Tahoma"/>
      <w:sz w:val="16"/>
      <w:szCs w:val="16"/>
    </w:rPr>
  </w:style>
  <w:style w:type="character" w:customStyle="1" w:styleId="a9">
    <w:name w:val="Изнесен текст Знак"/>
    <w:link w:val="a8"/>
    <w:rsid w:val="00F775A3"/>
    <w:rPr>
      <w:rFonts w:ascii="Tahoma" w:hAnsi="Tahoma" w:cs="Tahoma"/>
      <w:sz w:val="16"/>
      <w:szCs w:val="16"/>
    </w:rPr>
  </w:style>
  <w:style w:type="paragraph" w:styleId="aa">
    <w:name w:val="No Spacing"/>
    <w:uiPriority w:val="1"/>
    <w:qFormat/>
    <w:rsid w:val="007679A5"/>
    <w:rPr>
      <w:rFonts w:ascii="Calibri" w:eastAsia="Calibri" w:hAnsi="Calibri"/>
      <w:sz w:val="22"/>
      <w:szCs w:val="22"/>
      <w:lang w:val="bg-BG"/>
    </w:rPr>
  </w:style>
  <w:style w:type="character" w:styleId="ab">
    <w:name w:val="Emphasis"/>
    <w:qFormat/>
    <w:rsid w:val="00B24D68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0643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wmf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3</Pages>
  <Words>449</Words>
  <Characters>2563</Characters>
  <Application>Microsoft Office Word</Application>
  <DocSecurity>0</DocSecurity>
  <Lines>21</Lines>
  <Paragraphs>6</Paragraphs>
  <ScaleCrop>false</ScaleCrop>
  <HeadingPairs>
    <vt:vector size="4" baseType="variant">
      <vt:variant>
        <vt:lpstr>Заглавие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ДО</vt:lpstr>
      <vt:lpstr>ДО</vt:lpstr>
    </vt:vector>
  </TitlesOfParts>
  <Company>IS</Company>
  <LinksUpToDate>false</LinksUpToDate>
  <CharactersWithSpaces>3006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</dc:title>
  <dc:subject/>
  <dc:creator>Administrator</dc:creator>
  <cp:keywords/>
  <cp:lastModifiedBy>Кремена Неделчева</cp:lastModifiedBy>
  <cp:revision>3</cp:revision>
  <cp:lastPrinted>2005-06-10T07:41:00Z</cp:lastPrinted>
  <dcterms:created xsi:type="dcterms:W3CDTF">2026-07-08T07:12:00Z</dcterms:created>
  <dcterms:modified xsi:type="dcterms:W3CDTF">2026-07-08T07:58:00Z</dcterms:modified>
</cp:coreProperties>
</file>